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EA19ED" w14:textId="77777777" w:rsidR="009C42FB" w:rsidRPr="00D56677" w:rsidRDefault="009C42FB" w:rsidP="006A77FA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  <w:r w:rsidR="006A77FA">
        <w:t xml:space="preserve"> </w:t>
      </w:r>
      <w:r w:rsidRPr="00D56677">
        <w:t>ОБРАЗОВАТЕЛЬНОЕ УЧРЕЖДЕНИЕ</w:t>
      </w:r>
    </w:p>
    <w:p w14:paraId="52F186F1" w14:textId="77777777" w:rsidR="009C42FB" w:rsidRDefault="009C42FB" w:rsidP="00B95991">
      <w:pPr>
        <w:jc w:val="center"/>
      </w:pPr>
      <w:r w:rsidRPr="00D56677">
        <w:t>«НИЖНЕКАМСКИЙ МЕДИЦИНСКИЙ КОЛЛЕДЖ»</w:t>
      </w:r>
    </w:p>
    <w:p w14:paraId="16D2B07B" w14:textId="77777777" w:rsidR="009C42FB" w:rsidRDefault="009C42FB" w:rsidP="009C42FB"/>
    <w:p w14:paraId="2BC92BDC" w14:textId="77777777" w:rsidR="009C42FB" w:rsidRDefault="009C42FB" w:rsidP="009C42FB"/>
    <w:p w14:paraId="5FA47435" w14:textId="77777777" w:rsidR="009C42FB" w:rsidRDefault="009C42FB" w:rsidP="009C42FB"/>
    <w:p w14:paraId="430AF490" w14:textId="77777777" w:rsidR="009C42FB" w:rsidRDefault="009C42FB" w:rsidP="009C42FB"/>
    <w:p w14:paraId="165513F4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58EB30BC" w14:textId="0F4F0BCF" w:rsidR="00F604EB" w:rsidRDefault="006A77FA" w:rsidP="009C42FB">
      <w:pPr>
        <w:ind w:firstLine="567"/>
        <w:jc w:val="center"/>
        <w:rPr>
          <w:b/>
        </w:rPr>
      </w:pPr>
      <w:r>
        <w:rPr>
          <w:b/>
        </w:rPr>
        <w:t>производственной практики</w:t>
      </w:r>
      <w:r w:rsidR="00321FE5" w:rsidRPr="00321FE5">
        <w:rPr>
          <w:b/>
        </w:rPr>
        <w:t xml:space="preserve">  </w:t>
      </w:r>
    </w:p>
    <w:p w14:paraId="6684C157" w14:textId="0DFA08D7" w:rsidR="00D80730" w:rsidRDefault="00D80730" w:rsidP="009C42FB">
      <w:pPr>
        <w:ind w:firstLine="567"/>
        <w:jc w:val="center"/>
        <w:rPr>
          <w:b/>
        </w:rPr>
      </w:pPr>
    </w:p>
    <w:p w14:paraId="4C31D89A" w14:textId="77777777" w:rsidR="00D80730" w:rsidRDefault="00D80730" w:rsidP="009C42FB">
      <w:pPr>
        <w:ind w:firstLine="567"/>
        <w:jc w:val="center"/>
        <w:rPr>
          <w:b/>
        </w:rPr>
      </w:pPr>
    </w:p>
    <w:p w14:paraId="208E41FD" w14:textId="77777777" w:rsidR="00D80730" w:rsidRPr="00D80730" w:rsidRDefault="00D80730" w:rsidP="00D80730">
      <w:pPr>
        <w:ind w:firstLine="567"/>
        <w:jc w:val="center"/>
        <w:rPr>
          <w:b/>
        </w:rPr>
      </w:pPr>
      <w:bookmarkStart w:id="0" w:name="_Hlk70111222"/>
      <w:r w:rsidRPr="00D80730">
        <w:rPr>
          <w:b/>
        </w:rPr>
        <w:t>ПМ. 02 Выполнение рефлекторных видов массажа</w:t>
      </w:r>
    </w:p>
    <w:bookmarkEnd w:id="0"/>
    <w:p w14:paraId="51B985DF" w14:textId="18910A91" w:rsidR="00321FE5" w:rsidRDefault="00321FE5" w:rsidP="00D80730">
      <w:pPr>
        <w:rPr>
          <w:b/>
        </w:rPr>
      </w:pPr>
    </w:p>
    <w:p w14:paraId="161F4EDE" w14:textId="5C694413" w:rsidR="00896BEB" w:rsidRDefault="00896BEB" w:rsidP="009C42FB">
      <w:pPr>
        <w:ind w:firstLine="567"/>
        <w:jc w:val="center"/>
        <w:rPr>
          <w:b/>
        </w:rPr>
      </w:pPr>
      <w:r>
        <w:rPr>
          <w:b/>
        </w:rPr>
        <w:t>3 курс</w:t>
      </w:r>
    </w:p>
    <w:p w14:paraId="5F8D99B9" w14:textId="77777777" w:rsidR="00E37317" w:rsidRPr="00321FE5" w:rsidRDefault="00E37317" w:rsidP="009C42FB">
      <w:pPr>
        <w:ind w:firstLine="567"/>
        <w:jc w:val="center"/>
        <w:rPr>
          <w:b/>
        </w:rPr>
      </w:pPr>
    </w:p>
    <w:p w14:paraId="051681C4" w14:textId="59632845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bookmarkStart w:id="1" w:name="_Hlk68437555"/>
      <w:r w:rsidRPr="00F604EB">
        <w:t>специальности 34.02.02 Медицинский массаж</w:t>
      </w:r>
    </w:p>
    <w:p w14:paraId="4B7CE9C2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08F78522" w14:textId="12B1ABF5" w:rsidR="00321FE5" w:rsidRPr="00EE4C32" w:rsidRDefault="00F604EB" w:rsidP="00EE4C32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bookmarkEnd w:id="1"/>
    <w:p w14:paraId="16E0879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EBEFB7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FC28409" w14:textId="77777777" w:rsidR="009C42FB" w:rsidRPr="00D56677" w:rsidRDefault="009C42FB" w:rsidP="009C42FB">
      <w:r>
        <w:t>Студента______</w:t>
      </w:r>
      <w:r w:rsidR="006A77FA">
        <w:t>__________________________</w:t>
      </w:r>
      <w:r>
        <w:t>__________________</w:t>
      </w:r>
      <w:r w:rsidR="00555F5C">
        <w:t>________________</w:t>
      </w:r>
    </w:p>
    <w:p w14:paraId="24502BC2" w14:textId="77777777" w:rsidR="00555F5C" w:rsidRPr="00D56677" w:rsidRDefault="00555F5C" w:rsidP="009C42FB"/>
    <w:p w14:paraId="32AB66D4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74949314" w14:textId="77777777" w:rsidR="00555F5C" w:rsidRPr="00D56677" w:rsidRDefault="00555F5C" w:rsidP="00555F5C">
      <w:pPr>
        <w:jc w:val="center"/>
      </w:pPr>
    </w:p>
    <w:p w14:paraId="02DB4BB9" w14:textId="7675E1FA" w:rsidR="00555F5C" w:rsidRPr="0083690B" w:rsidRDefault="00555F5C" w:rsidP="00555F5C">
      <w:r>
        <w:t>Место прохождения практики  _____</w:t>
      </w:r>
      <w:r w:rsidR="004414AC">
        <w:t>____</w:t>
      </w:r>
      <w:r w:rsidRPr="00D56677">
        <w:t>_____________</w:t>
      </w:r>
    </w:p>
    <w:p w14:paraId="31F4A996" w14:textId="1C37AB56" w:rsidR="0083690B" w:rsidRPr="0083690B" w:rsidRDefault="0083690B" w:rsidP="00555F5C">
      <w:r>
        <w:t>К-во часов:</w:t>
      </w:r>
      <w:r w:rsidR="00D80730">
        <w:t>72</w:t>
      </w:r>
    </w:p>
    <w:p w14:paraId="121AADDF" w14:textId="77777777" w:rsidR="00555F5C" w:rsidRPr="00D56677" w:rsidRDefault="00555F5C" w:rsidP="00555F5C"/>
    <w:p w14:paraId="248D0E58" w14:textId="77777777" w:rsidR="00555F5C" w:rsidRPr="004A42AD" w:rsidRDefault="00555F5C" w:rsidP="006A77FA">
      <w:r w:rsidRPr="004A42AD">
        <w:t>время прохождения практики с «_______» __________________ 20 _____ г.</w:t>
      </w:r>
      <w:r w:rsidR="006A77FA" w:rsidRPr="004A42AD">
        <w:t xml:space="preserve"> </w:t>
      </w:r>
      <w:r w:rsidR="006A77FA" w:rsidRPr="004A42AD">
        <w:tab/>
      </w:r>
      <w:r w:rsidRPr="004A42AD">
        <w:t xml:space="preserve">по </w:t>
      </w:r>
      <w:r w:rsidR="006A77FA" w:rsidRPr="004A42AD">
        <w:t xml:space="preserve">     </w:t>
      </w:r>
      <w:r w:rsidRPr="004A42AD">
        <w:t>«_______» __________________ 20 _____ г.</w:t>
      </w:r>
    </w:p>
    <w:p w14:paraId="526C00A3" w14:textId="77777777" w:rsidR="00555F5C" w:rsidRPr="004A42AD" w:rsidRDefault="00555F5C" w:rsidP="00555F5C"/>
    <w:p w14:paraId="210C14D5" w14:textId="77777777" w:rsidR="004A42AD" w:rsidRPr="004A42AD" w:rsidRDefault="004A42AD" w:rsidP="004A42AD">
      <w:pPr>
        <w:spacing w:after="200" w:line="276" w:lineRule="auto"/>
      </w:pPr>
      <w:r w:rsidRPr="004A42AD">
        <w:t>Общий  руководитель практики от организации______________________________________________________________</w:t>
      </w:r>
    </w:p>
    <w:p w14:paraId="6787ED45" w14:textId="77777777" w:rsidR="004A42AD" w:rsidRPr="004A42AD" w:rsidRDefault="004A42AD" w:rsidP="004A42AD">
      <w:pPr>
        <w:spacing w:after="200" w:line="276" w:lineRule="auto"/>
      </w:pPr>
      <w:r w:rsidRPr="004A42AD">
        <w:t xml:space="preserve"> </w:t>
      </w:r>
      <w:proofErr w:type="gramStart"/>
      <w:r w:rsidRPr="004A42AD">
        <w:t>Непосредственный</w:t>
      </w:r>
      <w:proofErr w:type="gramEnd"/>
      <w:r w:rsidRPr="004A42AD">
        <w:t xml:space="preserve">   руководителя практики  __________________________________________________________________</w:t>
      </w:r>
    </w:p>
    <w:p w14:paraId="7ABE3E4A" w14:textId="64A66241" w:rsidR="009C42FB" w:rsidRPr="004414AC" w:rsidRDefault="004A42AD" w:rsidP="004A42AD">
      <w:pPr>
        <w:spacing w:after="200" w:line="276" w:lineRule="auto"/>
        <w:rPr>
          <w:b/>
        </w:rPr>
      </w:pPr>
      <w:r w:rsidRPr="004A42AD">
        <w:rPr>
          <w:b/>
        </w:rPr>
        <w:t xml:space="preserve">                                                                                                                                       Ф.И.О. (его должность) </w:t>
      </w:r>
      <w:r w:rsidR="00BA09C0">
        <w:rPr>
          <w:b/>
        </w:rPr>
        <w:br w:type="page"/>
      </w:r>
    </w:p>
    <w:p w14:paraId="6F689630" w14:textId="77777777" w:rsidR="00BA09C0" w:rsidRPr="00BA09C0" w:rsidRDefault="00BA09C0" w:rsidP="00BA09C0">
      <w:pPr>
        <w:pStyle w:val="1"/>
        <w:spacing w:after="180"/>
        <w:jc w:val="center"/>
        <w:rPr>
          <w:b/>
          <w:sz w:val="28"/>
        </w:rPr>
      </w:pPr>
      <w:r w:rsidRPr="00BA09C0">
        <w:rPr>
          <w:b/>
          <w:sz w:val="28"/>
        </w:rPr>
        <w:lastRenderedPageBreak/>
        <w:t>Пояснительная записка</w:t>
      </w:r>
    </w:p>
    <w:p w14:paraId="1A56B2A4" w14:textId="4A2803F8" w:rsidR="00BA09C0" w:rsidRPr="009D3D7D" w:rsidRDefault="00BA09C0" w:rsidP="003C2DF4">
      <w:pPr>
        <w:pStyle w:val="a5"/>
        <w:spacing w:line="288" w:lineRule="auto"/>
        <w:ind w:firstLine="709"/>
        <w:rPr>
          <w:sz w:val="36"/>
        </w:rPr>
      </w:pPr>
      <w:bookmarkStart w:id="2" w:name="_Hlk68890433"/>
      <w:r w:rsidRPr="009D3D7D">
        <w:rPr>
          <w:sz w:val="36"/>
          <w:szCs w:val="24"/>
        </w:rPr>
        <w:t xml:space="preserve">В период прохождения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</w:t>
      </w:r>
      <w:r w:rsidR="003C2DF4" w:rsidRPr="009D3D7D">
        <w:rPr>
          <w:sz w:val="36"/>
        </w:rPr>
        <w:t>34.02.02 Медицинский массаж (для обучения лиц с ограниченными возможностями здоровья по зрению) по программе базовой подготовки</w:t>
      </w:r>
    </w:p>
    <w:p w14:paraId="0B0FF328" w14:textId="77777777" w:rsidR="00BA09C0" w:rsidRPr="009D3D7D" w:rsidRDefault="00BA09C0" w:rsidP="004414AC">
      <w:pPr>
        <w:pStyle w:val="a5"/>
        <w:spacing w:line="288" w:lineRule="auto"/>
        <w:ind w:firstLine="709"/>
        <w:rPr>
          <w:sz w:val="36"/>
          <w:szCs w:val="24"/>
        </w:rPr>
      </w:pPr>
      <w:r w:rsidRPr="009D3D7D">
        <w:rPr>
          <w:sz w:val="36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14:paraId="7DEFF422" w14:textId="77777777" w:rsidR="00BA09C0" w:rsidRPr="009D3D7D" w:rsidRDefault="00BA09C0" w:rsidP="004414AC">
      <w:pPr>
        <w:pStyle w:val="a5"/>
        <w:spacing w:line="288" w:lineRule="auto"/>
        <w:ind w:firstLine="709"/>
        <w:rPr>
          <w:sz w:val="36"/>
          <w:szCs w:val="24"/>
        </w:rPr>
      </w:pPr>
      <w:r w:rsidRPr="009D3D7D">
        <w:rPr>
          <w:sz w:val="36"/>
          <w:szCs w:val="24"/>
        </w:rPr>
        <w:t>Работа в отделениях  позволяет студентам познакомиться и приобрести навыки</w:t>
      </w:r>
      <w:r w:rsidRPr="009D3D7D">
        <w:rPr>
          <w:b/>
          <w:bCs/>
          <w:sz w:val="24"/>
        </w:rPr>
        <w:t xml:space="preserve">  </w:t>
      </w:r>
      <w:r w:rsidRPr="009D3D7D">
        <w:rPr>
          <w:bCs/>
          <w:sz w:val="36"/>
          <w:szCs w:val="24"/>
        </w:rPr>
        <w:t xml:space="preserve">в организации безопасной окружающей среды, </w:t>
      </w:r>
      <w:r w:rsidRPr="009D3D7D">
        <w:rPr>
          <w:sz w:val="36"/>
          <w:szCs w:val="24"/>
        </w:rPr>
        <w:t>выполнения простых медицинских услуг, общения с пациентом и медицинским персоналом т.д.</w:t>
      </w:r>
      <w:r w:rsidRPr="009D3D7D">
        <w:rPr>
          <w:b/>
          <w:bCs/>
          <w:sz w:val="24"/>
        </w:rPr>
        <w:t xml:space="preserve"> </w:t>
      </w:r>
    </w:p>
    <w:p w14:paraId="7975BBCD" w14:textId="77777777" w:rsidR="00BA09C0" w:rsidRPr="009D3D7D" w:rsidRDefault="00BA09C0" w:rsidP="004414AC">
      <w:pPr>
        <w:pStyle w:val="a5"/>
        <w:spacing w:line="288" w:lineRule="auto"/>
        <w:ind w:firstLine="709"/>
        <w:rPr>
          <w:sz w:val="36"/>
          <w:szCs w:val="24"/>
        </w:rPr>
      </w:pPr>
      <w:r w:rsidRPr="009D3D7D">
        <w:rPr>
          <w:sz w:val="36"/>
          <w:szCs w:val="24"/>
        </w:rPr>
        <w:t>В период прохождения практики по профилю специальности студенты обязаны подчиняться правилам внутрен</w:t>
      </w:r>
      <w:r w:rsidR="0076194F" w:rsidRPr="009D3D7D">
        <w:rPr>
          <w:sz w:val="36"/>
          <w:szCs w:val="24"/>
        </w:rPr>
        <w:t>него распорядка ЛПУ.</w:t>
      </w:r>
      <w:r w:rsidRPr="009D3D7D">
        <w:rPr>
          <w:sz w:val="36"/>
          <w:szCs w:val="24"/>
        </w:rPr>
        <w:t xml:space="preserve">  Практика проходит под контролем руководителя. </w:t>
      </w:r>
    </w:p>
    <w:p w14:paraId="34B2A6A1" w14:textId="77777777" w:rsidR="00BA09C0" w:rsidRPr="009D3D7D" w:rsidRDefault="00BA09C0" w:rsidP="004414AC">
      <w:pPr>
        <w:pStyle w:val="a5"/>
        <w:spacing w:line="288" w:lineRule="auto"/>
        <w:ind w:firstLine="709"/>
        <w:rPr>
          <w:sz w:val="36"/>
          <w:szCs w:val="24"/>
        </w:rPr>
      </w:pPr>
      <w:r w:rsidRPr="009D3D7D">
        <w:rPr>
          <w:sz w:val="36"/>
          <w:szCs w:val="24"/>
        </w:rPr>
        <w:t>Во время  практики студент должен вести дневник, ежедневно записывая в нем сведения о проделанной работе.</w:t>
      </w:r>
    </w:p>
    <w:p w14:paraId="44AF2B68" w14:textId="3B201F1D" w:rsidR="00BA09C0" w:rsidRPr="009D3D7D" w:rsidRDefault="00BA09C0" w:rsidP="004414AC">
      <w:pPr>
        <w:pStyle w:val="a5"/>
        <w:spacing w:line="288" w:lineRule="auto"/>
        <w:ind w:firstLine="709"/>
        <w:rPr>
          <w:sz w:val="36"/>
          <w:szCs w:val="24"/>
        </w:rPr>
      </w:pPr>
      <w:r w:rsidRPr="009D3D7D">
        <w:rPr>
          <w:sz w:val="36"/>
          <w:szCs w:val="24"/>
        </w:rPr>
        <w:t xml:space="preserve">Руководитель  ежедневно контролирует </w:t>
      </w:r>
      <w:r w:rsidR="003C2DF4" w:rsidRPr="009D3D7D">
        <w:rPr>
          <w:sz w:val="36"/>
          <w:szCs w:val="24"/>
        </w:rPr>
        <w:t xml:space="preserve">работу студентов на базе   практики </w:t>
      </w:r>
      <w:r w:rsidRPr="009D3D7D">
        <w:rPr>
          <w:sz w:val="36"/>
          <w:szCs w:val="24"/>
        </w:rPr>
        <w:t>и выставляет за выполненную работу оценки по пятибалльной системе.</w:t>
      </w:r>
    </w:p>
    <w:bookmarkEnd w:id="2"/>
    <w:p w14:paraId="0F21021C" w14:textId="45D3ABA0" w:rsidR="00EE4C32" w:rsidRPr="009D3D7D" w:rsidRDefault="00EE4C32">
      <w:pPr>
        <w:spacing w:after="200" w:line="276" w:lineRule="auto"/>
        <w:rPr>
          <w:caps/>
          <w:sz w:val="32"/>
        </w:rPr>
      </w:pPr>
      <w:r w:rsidRPr="009D3D7D">
        <w:rPr>
          <w:caps/>
          <w:sz w:val="32"/>
        </w:rPr>
        <w:br w:type="page"/>
      </w:r>
    </w:p>
    <w:p w14:paraId="646BF67C" w14:textId="77777777" w:rsidR="00B95991" w:rsidRDefault="00B95991" w:rsidP="006A77FA">
      <w:pPr>
        <w:jc w:val="center"/>
        <w:rPr>
          <w:caps/>
        </w:rPr>
      </w:pPr>
    </w:p>
    <w:p w14:paraId="005AB109" w14:textId="77777777" w:rsidR="00B95991" w:rsidRPr="000F7BE6" w:rsidRDefault="00B95991" w:rsidP="006A77FA">
      <w:pPr>
        <w:jc w:val="center"/>
        <w:rPr>
          <w:b/>
          <w:caps/>
          <w:sz w:val="32"/>
          <w:szCs w:val="28"/>
        </w:rPr>
      </w:pPr>
      <w:r w:rsidRPr="000F7BE6">
        <w:rPr>
          <w:b/>
          <w:caps/>
          <w:sz w:val="32"/>
          <w:szCs w:val="28"/>
        </w:rPr>
        <w:t>РЕКОМЕНДАЦИИ по заполнению дневника производственной практики</w:t>
      </w:r>
    </w:p>
    <w:p w14:paraId="324656F9" w14:textId="77777777" w:rsidR="00B95991" w:rsidRPr="000F7BE6" w:rsidRDefault="00B95991" w:rsidP="00B95991">
      <w:pPr>
        <w:jc w:val="center"/>
        <w:rPr>
          <w:b/>
          <w:caps/>
          <w:sz w:val="32"/>
          <w:szCs w:val="28"/>
        </w:rPr>
      </w:pPr>
    </w:p>
    <w:p w14:paraId="4F836AD8" w14:textId="5FE6B865" w:rsidR="00B95991" w:rsidRPr="000F7BE6" w:rsidRDefault="000F7BE6" w:rsidP="00B95991">
      <w:pPr>
        <w:spacing w:after="200"/>
        <w:jc w:val="both"/>
        <w:rPr>
          <w:rFonts w:eastAsiaTheme="minorEastAsia"/>
          <w:sz w:val="36"/>
          <w:szCs w:val="28"/>
        </w:rPr>
      </w:pPr>
      <w:r>
        <w:rPr>
          <w:rFonts w:eastAsiaTheme="minorEastAsia"/>
          <w:sz w:val="36"/>
          <w:szCs w:val="28"/>
        </w:rPr>
        <w:t>1.</w:t>
      </w:r>
      <w:r w:rsidR="00B95991" w:rsidRPr="000F7BE6">
        <w:rPr>
          <w:rFonts w:eastAsiaTheme="minorEastAsia"/>
          <w:sz w:val="36"/>
          <w:szCs w:val="28"/>
        </w:rPr>
        <w:t>Дневник заполняется студентом в течение производственной практики по соответствующим графам:</w:t>
      </w:r>
    </w:p>
    <w:p w14:paraId="0D2D1C0E" w14:textId="4AB307CE" w:rsidR="00B95991" w:rsidRPr="000F7BE6" w:rsidRDefault="00B95991" w:rsidP="000F7BE6">
      <w:pPr>
        <w:ind w:firstLine="720"/>
        <w:rPr>
          <w:sz w:val="36"/>
          <w:szCs w:val="28"/>
        </w:rPr>
      </w:pPr>
      <w:r w:rsidRPr="000F7BE6">
        <w:rPr>
          <w:sz w:val="36"/>
          <w:szCs w:val="28"/>
        </w:rPr>
        <w:t xml:space="preserve">- в графе </w:t>
      </w:r>
      <w:r w:rsidR="002C2B28" w:rsidRPr="000F7BE6">
        <w:rPr>
          <w:b/>
          <w:i/>
          <w:sz w:val="36"/>
          <w:szCs w:val="28"/>
        </w:rPr>
        <w:t>количество УМЕ (условных массажных единиц при выполнении процедуры взрослым</w:t>
      </w:r>
      <w:r w:rsidR="002B7E4B" w:rsidRPr="000F7BE6">
        <w:rPr>
          <w:b/>
          <w:bCs/>
          <w:sz w:val="36"/>
          <w:szCs w:val="28"/>
        </w:rPr>
        <w:t>).</w:t>
      </w:r>
      <w:r w:rsidR="002B7E4B" w:rsidRPr="000F7BE6">
        <w:rPr>
          <w:sz w:val="36"/>
          <w:szCs w:val="28"/>
        </w:rPr>
        <w:t xml:space="preserve"> </w:t>
      </w:r>
      <w:r w:rsidR="002C2B28" w:rsidRPr="000F7BE6">
        <w:rPr>
          <w:sz w:val="36"/>
          <w:szCs w:val="28"/>
        </w:rPr>
        <w:t xml:space="preserve">Нормы нагрузки отражены в приложении № 17 к </w:t>
      </w:r>
      <w:r w:rsidR="002C2B28" w:rsidRPr="000F7BE6">
        <w:rPr>
          <w:bCs/>
          <w:sz w:val="36"/>
          <w:szCs w:val="28"/>
        </w:rPr>
        <w:t>Приказу  N 337 МЗ РФ от 20.08.2001 г. "О мерах по дальнейшему развитию и совершенствованию спортивной медицины и лечебной физкультуры".</w:t>
      </w:r>
    </w:p>
    <w:p w14:paraId="1699F57E" w14:textId="7F201755" w:rsidR="00B95991" w:rsidRPr="000F7BE6" w:rsidRDefault="000F7BE6" w:rsidP="000F7BE6">
      <w:pPr>
        <w:jc w:val="both"/>
        <w:rPr>
          <w:sz w:val="36"/>
          <w:szCs w:val="28"/>
        </w:rPr>
      </w:pPr>
      <w:r w:rsidRPr="000F7BE6">
        <w:rPr>
          <w:sz w:val="36"/>
          <w:szCs w:val="28"/>
        </w:rPr>
        <w:t>2</w:t>
      </w:r>
      <w:r w:rsidR="00B95991" w:rsidRPr="000F7BE6">
        <w:rPr>
          <w:sz w:val="36"/>
          <w:szCs w:val="28"/>
        </w:rPr>
        <w:t>. По окончании производственной практики студент составляет отчет, в котором отражается структура и анализ выполненной работы. Отчет предусматривает заполнение студентом пунктов предложенной учетной формы в конце дневника.</w:t>
      </w:r>
    </w:p>
    <w:p w14:paraId="2B6BA34A" w14:textId="713FBCCE" w:rsidR="00B95991" w:rsidRPr="000F7BE6" w:rsidRDefault="000F7BE6" w:rsidP="000F7BE6">
      <w:pPr>
        <w:jc w:val="both"/>
        <w:rPr>
          <w:rStyle w:val="10"/>
          <w:rFonts w:eastAsiaTheme="minorEastAsia"/>
          <w:sz w:val="36"/>
        </w:rPr>
      </w:pPr>
      <w:r w:rsidRPr="000F7BE6">
        <w:rPr>
          <w:sz w:val="36"/>
          <w:szCs w:val="28"/>
        </w:rPr>
        <w:t>3</w:t>
      </w:r>
      <w:r w:rsidR="00B95991" w:rsidRPr="000F7BE6">
        <w:rPr>
          <w:sz w:val="36"/>
          <w:szCs w:val="28"/>
        </w:rPr>
        <w:t xml:space="preserve">. Аттестационный лист, отражающий уровень </w:t>
      </w:r>
      <w:r w:rsidR="00B95991" w:rsidRPr="000F7BE6">
        <w:rPr>
          <w:rStyle w:val="10"/>
          <w:rFonts w:eastAsiaTheme="minorEastAsia"/>
          <w:sz w:val="36"/>
        </w:rPr>
        <w:t>сформированности профессиональных компетенций, подписывается руководителями практики, заверяется печатью организации.</w:t>
      </w:r>
    </w:p>
    <w:p w14:paraId="5B64106B" w14:textId="37C9E902" w:rsidR="00B95991" w:rsidRPr="000F7BE6" w:rsidRDefault="000F7BE6" w:rsidP="000F7BE6">
      <w:pPr>
        <w:widowControl w:val="0"/>
        <w:spacing w:line="276" w:lineRule="auto"/>
        <w:ind w:right="20"/>
        <w:jc w:val="both"/>
        <w:rPr>
          <w:sz w:val="28"/>
          <w:szCs w:val="23"/>
          <w:lang w:eastAsia="en-US"/>
        </w:rPr>
      </w:pPr>
      <w:r w:rsidRPr="000F7BE6">
        <w:rPr>
          <w:rFonts w:eastAsiaTheme="minorEastAsia"/>
          <w:color w:val="000000"/>
          <w:sz w:val="36"/>
          <w:szCs w:val="28"/>
          <w:lang w:bidi="ru-RU"/>
        </w:rPr>
        <w:t>4</w:t>
      </w:r>
      <w:r w:rsidR="00B95991" w:rsidRPr="000F7BE6">
        <w:rPr>
          <w:rFonts w:eastAsiaTheme="minorEastAsia"/>
          <w:color w:val="000000"/>
          <w:sz w:val="36"/>
          <w:szCs w:val="28"/>
          <w:lang w:bidi="ru-RU"/>
        </w:rPr>
        <w:t>.</w:t>
      </w:r>
      <w:r w:rsidR="00B95991" w:rsidRPr="000F7BE6">
        <w:rPr>
          <w:sz w:val="36"/>
          <w:szCs w:val="28"/>
        </w:rPr>
        <w:t xml:space="preserve"> </w:t>
      </w:r>
      <w:r w:rsidR="00B95991" w:rsidRPr="000F7BE6">
        <w:rPr>
          <w:color w:val="000000"/>
          <w:sz w:val="36"/>
          <w:szCs w:val="28"/>
          <w:lang w:bidi="ru-RU"/>
        </w:rPr>
        <w:t>Характеристика на каждого студента заполняется по установленной форме непосредственным руководителем практики. В характеристике отражаются сформированные в ходе практики общие и профессиональные  компетенции.</w:t>
      </w:r>
    </w:p>
    <w:p w14:paraId="45F01B27" w14:textId="4FB0BF98" w:rsidR="00B95991" w:rsidRPr="000F7BE6" w:rsidRDefault="000F7BE6" w:rsidP="000F7BE6">
      <w:pPr>
        <w:widowControl w:val="0"/>
        <w:spacing w:line="276" w:lineRule="auto"/>
        <w:ind w:right="20"/>
        <w:jc w:val="both"/>
        <w:rPr>
          <w:color w:val="000000"/>
          <w:sz w:val="36"/>
          <w:szCs w:val="28"/>
          <w:lang w:bidi="ru-RU"/>
        </w:rPr>
      </w:pPr>
      <w:r w:rsidRPr="000F7BE6">
        <w:rPr>
          <w:color w:val="000000"/>
          <w:sz w:val="36"/>
          <w:szCs w:val="28"/>
          <w:lang w:bidi="ru-RU"/>
        </w:rPr>
        <w:t>5.</w:t>
      </w:r>
      <w:r w:rsidR="00B95991" w:rsidRPr="000F7BE6">
        <w:rPr>
          <w:sz w:val="36"/>
          <w:szCs w:val="28"/>
        </w:rPr>
        <w:t xml:space="preserve"> Дневник проверяется и оценивается руководителями практики от организации и от колледжа, заверяется печатью медицинской организации.</w:t>
      </w:r>
    </w:p>
    <w:p w14:paraId="274E87FA" w14:textId="77777777" w:rsidR="00B95991" w:rsidRPr="000F7BE6" w:rsidRDefault="00B95991" w:rsidP="00B95991">
      <w:pPr>
        <w:rPr>
          <w:rFonts w:eastAsiaTheme="minorEastAsia"/>
          <w:b/>
          <w:i/>
          <w:sz w:val="36"/>
          <w:szCs w:val="28"/>
        </w:rPr>
      </w:pPr>
      <w:r w:rsidRPr="000F7BE6">
        <w:rPr>
          <w:rFonts w:eastAsiaTheme="minorEastAsia"/>
          <w:b/>
          <w:i/>
          <w:sz w:val="36"/>
          <w:szCs w:val="28"/>
        </w:rPr>
        <w:t>Примечание.</w:t>
      </w:r>
    </w:p>
    <w:p w14:paraId="0AC34F60" w14:textId="77777777" w:rsidR="00B95991" w:rsidRPr="000F7BE6" w:rsidRDefault="00B95991" w:rsidP="00B95991">
      <w:pPr>
        <w:rPr>
          <w:rFonts w:eastAsiaTheme="minorEastAsia"/>
          <w:i/>
          <w:sz w:val="36"/>
          <w:szCs w:val="28"/>
        </w:rPr>
      </w:pPr>
      <w:r w:rsidRPr="000F7BE6">
        <w:rPr>
          <w:i/>
          <w:sz w:val="36"/>
          <w:szCs w:val="28"/>
        </w:rPr>
        <w:t xml:space="preserve">Нагрузка медицинской сестры по массажу при 6,5 часовом рабочем дне и шестидневной рабочей неделе </w:t>
      </w:r>
    </w:p>
    <w:p w14:paraId="01C8C948" w14:textId="77777777" w:rsidR="00B95991" w:rsidRPr="000F7BE6" w:rsidRDefault="00B95991" w:rsidP="00B95991">
      <w:pPr>
        <w:rPr>
          <w:i/>
          <w:sz w:val="36"/>
          <w:szCs w:val="28"/>
        </w:rPr>
      </w:pPr>
      <w:r w:rsidRPr="000F7BE6">
        <w:rPr>
          <w:i/>
          <w:sz w:val="36"/>
          <w:szCs w:val="28"/>
        </w:rPr>
        <w:t xml:space="preserve">составляет в день - 30 ед. </w:t>
      </w:r>
    </w:p>
    <w:p w14:paraId="0EDE7380" w14:textId="77777777" w:rsidR="00B95991" w:rsidRPr="000F7BE6" w:rsidRDefault="00B95991" w:rsidP="00B95991">
      <w:pPr>
        <w:rPr>
          <w:i/>
          <w:sz w:val="36"/>
          <w:szCs w:val="28"/>
        </w:rPr>
      </w:pPr>
      <w:r w:rsidRPr="000F7BE6">
        <w:rPr>
          <w:i/>
          <w:sz w:val="36"/>
          <w:szCs w:val="28"/>
        </w:rPr>
        <w:t>Студенты на пра</w:t>
      </w:r>
      <w:r w:rsidRPr="000F7BE6">
        <w:rPr>
          <w:rFonts w:eastAsiaTheme="minorEastAsia"/>
          <w:i/>
          <w:sz w:val="36"/>
          <w:szCs w:val="28"/>
        </w:rPr>
        <w:t>ктике имеют адаптивную нагрузку,</w:t>
      </w:r>
      <w:r w:rsidRPr="000F7BE6">
        <w:rPr>
          <w:i/>
          <w:sz w:val="36"/>
          <w:szCs w:val="28"/>
        </w:rPr>
        <w:t xml:space="preserve"> сниженную на 1,5 часа от нормы.</w:t>
      </w:r>
    </w:p>
    <w:p w14:paraId="66494128" w14:textId="392D1CAB" w:rsidR="00B95991" w:rsidRPr="00B95991" w:rsidRDefault="006A77FA" w:rsidP="00EE4C32">
      <w:pPr>
        <w:spacing w:after="200" w:line="276" w:lineRule="auto"/>
        <w:jc w:val="center"/>
        <w:rPr>
          <w:i/>
          <w:sz w:val="28"/>
          <w:szCs w:val="28"/>
        </w:rPr>
      </w:pPr>
      <w:r w:rsidRPr="000F7BE6">
        <w:rPr>
          <w:b/>
          <w:sz w:val="36"/>
          <w:szCs w:val="28"/>
        </w:rPr>
        <w:br w:type="page"/>
      </w:r>
      <w:r w:rsidR="00B95991" w:rsidRPr="00B95991">
        <w:rPr>
          <w:b/>
          <w:sz w:val="28"/>
          <w:szCs w:val="28"/>
        </w:rPr>
        <w:lastRenderedPageBreak/>
        <w:t>Правила внутреннего распорядка и техники безопасности</w:t>
      </w:r>
    </w:p>
    <w:p w14:paraId="2355881B" w14:textId="77777777" w:rsidR="00B95991" w:rsidRPr="00B95991" w:rsidRDefault="00B95991" w:rsidP="006A77FA">
      <w:pPr>
        <w:numPr>
          <w:ilvl w:val="0"/>
          <w:numId w:val="2"/>
        </w:numPr>
        <w:spacing w:after="200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>Студент обязан явиться на производственную практику в назначенное время, имея при себе направление из колледжа.</w:t>
      </w:r>
    </w:p>
    <w:p w14:paraId="23532EDB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Приходя на </w:t>
      </w:r>
      <w:proofErr w:type="gramStart"/>
      <w:r w:rsidRPr="00B95991">
        <w:rPr>
          <w:sz w:val="28"/>
          <w:szCs w:val="28"/>
        </w:rPr>
        <w:t>практику</w:t>
      </w:r>
      <w:proofErr w:type="gramEnd"/>
      <w:r w:rsidRPr="00B95991">
        <w:rPr>
          <w:sz w:val="28"/>
          <w:szCs w:val="28"/>
        </w:rPr>
        <w:t xml:space="preserve"> студент обязан иметь при себе студенческий билет, бейдж, рабочую одежду, сменную обувь, предметы личной гигиены: жидкое мыло, полотенце, кожный антисептик, гигиенические салфетки.</w:t>
      </w:r>
    </w:p>
    <w:p w14:paraId="49394021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Менять рабочую одежду студент должен не реже 1 раза в неделю или по мере загрязнения.</w:t>
      </w:r>
    </w:p>
    <w:p w14:paraId="345E1126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 Выходить в рабочей одежде за пределы территории организации запрещается.</w:t>
      </w:r>
    </w:p>
    <w:p w14:paraId="17C4AC8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Перед использованием электрооборудования получить разрешение и  дополнительную инструкцию.</w:t>
      </w:r>
    </w:p>
    <w:p w14:paraId="6F1AB890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 выполнении манипуляций строго соблюдать алгоритм, а также правила  инфекционной безопасности. </w:t>
      </w:r>
    </w:p>
    <w:p w14:paraId="6F27552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95991">
        <w:rPr>
          <w:sz w:val="28"/>
          <w:szCs w:val="28"/>
        </w:rPr>
        <w:t>медицинболы</w:t>
      </w:r>
      <w:proofErr w:type="spellEnd"/>
      <w:r w:rsidRPr="00B95991">
        <w:rPr>
          <w:sz w:val="28"/>
          <w:szCs w:val="28"/>
        </w:rPr>
        <w:t>, палки и т.д.).</w:t>
      </w:r>
    </w:p>
    <w:p w14:paraId="52F9FE0C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избежание падения из окна, а также ранения стеклом, не вставать на подоконник.</w:t>
      </w:r>
    </w:p>
    <w:p w14:paraId="5B94069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время прохождения производственной практики студент не имеет права самостоятельно покидать или менять место работы.</w:t>
      </w:r>
    </w:p>
    <w:p w14:paraId="58CD04AD" w14:textId="77777777" w:rsidR="006A77FA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(преподавателю колледжа</w:t>
      </w:r>
      <w:r w:rsidR="006A77FA">
        <w:rPr>
          <w:sz w:val="28"/>
          <w:szCs w:val="28"/>
        </w:rPr>
        <w:t>)</w:t>
      </w:r>
    </w:p>
    <w:p w14:paraId="4C39416E" w14:textId="77777777" w:rsidR="006A77FA" w:rsidRPr="006A77FA" w:rsidRDefault="006A77FA" w:rsidP="006A77FA">
      <w:pPr>
        <w:spacing w:after="200"/>
        <w:jc w:val="both"/>
        <w:rPr>
          <w:sz w:val="28"/>
          <w:szCs w:val="28"/>
        </w:rPr>
      </w:pPr>
    </w:p>
    <w:p w14:paraId="4B8FF7F8" w14:textId="77777777" w:rsidR="00B95991" w:rsidRPr="00B95991" w:rsidRDefault="00B95991" w:rsidP="00B95991">
      <w:pPr>
        <w:jc w:val="both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 xml:space="preserve">С правилами </w:t>
      </w:r>
      <w:proofErr w:type="gramStart"/>
      <w:r w:rsidRPr="00B95991">
        <w:rPr>
          <w:sz w:val="28"/>
          <w:szCs w:val="28"/>
        </w:rPr>
        <w:t>ознакомлен</w:t>
      </w:r>
      <w:proofErr w:type="gramEnd"/>
      <w:r w:rsidRPr="00B95991">
        <w:rPr>
          <w:sz w:val="28"/>
          <w:szCs w:val="28"/>
        </w:rPr>
        <w:t xml:space="preserve"> _________________________ «_________»_______________  _______г.</w:t>
      </w:r>
    </w:p>
    <w:p w14:paraId="6D28CB38" w14:textId="77777777" w:rsidR="00B95991" w:rsidRPr="00B95991" w:rsidRDefault="00B95991" w:rsidP="00B95991">
      <w:pPr>
        <w:jc w:val="both"/>
        <w:outlineLvl w:val="0"/>
        <w:rPr>
          <w:sz w:val="22"/>
          <w:szCs w:val="22"/>
        </w:rPr>
      </w:pP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  <w:t xml:space="preserve">     </w:t>
      </w:r>
      <w:r w:rsidRPr="00B95991">
        <w:rPr>
          <w:sz w:val="22"/>
          <w:szCs w:val="22"/>
        </w:rPr>
        <w:t>Подпись  студента                                                                Дата</w:t>
      </w:r>
    </w:p>
    <w:p w14:paraId="51091349" w14:textId="77777777" w:rsidR="00B95991" w:rsidRDefault="00B95991" w:rsidP="006A77FA">
      <w:pPr>
        <w:jc w:val="both"/>
        <w:outlineLvl w:val="0"/>
        <w:rPr>
          <w:sz w:val="22"/>
          <w:szCs w:val="22"/>
        </w:rPr>
      </w:pPr>
      <w:r w:rsidRPr="00B95991">
        <w:rPr>
          <w:sz w:val="22"/>
          <w:szCs w:val="22"/>
        </w:rPr>
        <w:t xml:space="preserve">                                                                  </w:t>
      </w:r>
      <w:r w:rsidR="006A77FA">
        <w:rPr>
          <w:sz w:val="22"/>
          <w:szCs w:val="22"/>
        </w:rPr>
        <w:t xml:space="preserve">                               </w:t>
      </w:r>
    </w:p>
    <w:p w14:paraId="6435BFBE" w14:textId="77777777" w:rsidR="006A77FA" w:rsidRPr="006A77FA" w:rsidRDefault="006A77FA" w:rsidP="006A77FA">
      <w:pPr>
        <w:jc w:val="both"/>
        <w:outlineLvl w:val="0"/>
        <w:rPr>
          <w:sz w:val="22"/>
          <w:szCs w:val="22"/>
        </w:rPr>
      </w:pPr>
    </w:p>
    <w:p w14:paraId="7C61251D" w14:textId="7F5A9AB4" w:rsidR="006A77FA" w:rsidRPr="00EE4C32" w:rsidRDefault="00B95991" w:rsidP="00EE4C32">
      <w:pPr>
        <w:spacing w:after="200"/>
        <w:rPr>
          <w:sz w:val="28"/>
          <w:szCs w:val="28"/>
        </w:rPr>
      </w:pPr>
      <w:r w:rsidRPr="00B95991">
        <w:rPr>
          <w:sz w:val="28"/>
          <w:szCs w:val="28"/>
        </w:rPr>
        <w:t>Подпись непосредственного  руководителя практики от организации________________</w:t>
      </w:r>
      <w:r w:rsidR="006A77FA">
        <w:rPr>
          <w:sz w:val="28"/>
          <w:szCs w:val="28"/>
        </w:rPr>
        <w:t>_______________________</w:t>
      </w:r>
    </w:p>
    <w:p w14:paraId="3BFE86B2" w14:textId="77777777" w:rsidR="004C0723" w:rsidRDefault="004C0723">
      <w:pPr>
        <w:spacing w:after="200" w:line="276" w:lineRule="auto"/>
        <w:rPr>
          <w:b/>
          <w:bCs/>
          <w:szCs w:val="28"/>
          <w:lang w:eastAsia="ar-SA"/>
        </w:rPr>
      </w:pPr>
      <w:r>
        <w:rPr>
          <w:b/>
          <w:bCs/>
          <w:szCs w:val="28"/>
          <w:lang w:eastAsia="ar-SA"/>
        </w:rPr>
        <w:br w:type="page"/>
      </w:r>
    </w:p>
    <w:p w14:paraId="34D42EFA" w14:textId="72798C0B" w:rsidR="00B95991" w:rsidRPr="004C0723" w:rsidRDefault="00B95991" w:rsidP="00EE4C32">
      <w:pPr>
        <w:spacing w:after="200" w:line="276" w:lineRule="auto"/>
        <w:jc w:val="center"/>
        <w:rPr>
          <w:b/>
          <w:bCs/>
          <w:sz w:val="28"/>
          <w:szCs w:val="28"/>
          <w:lang w:eastAsia="ar-SA"/>
        </w:rPr>
      </w:pPr>
      <w:r w:rsidRPr="004C0723">
        <w:rPr>
          <w:b/>
          <w:bCs/>
          <w:sz w:val="28"/>
          <w:szCs w:val="28"/>
          <w:lang w:eastAsia="ar-SA"/>
        </w:rPr>
        <w:lastRenderedPageBreak/>
        <w:t>Требования к результатам освоения профессионального модуля:</w:t>
      </w:r>
    </w:p>
    <w:p w14:paraId="239F48E2" w14:textId="77777777" w:rsidR="00D80730" w:rsidRDefault="00B95991" w:rsidP="00B95991">
      <w:pPr>
        <w:jc w:val="both"/>
        <w:rPr>
          <w:sz w:val="28"/>
        </w:rPr>
      </w:pPr>
      <w:r w:rsidRPr="004C0723">
        <w:rPr>
          <w:bCs/>
          <w:sz w:val="28"/>
          <w:szCs w:val="28"/>
          <w:lang w:eastAsia="ar-SA"/>
        </w:rPr>
        <w:t>Профессиональные компетенции необходимые для освоения профессионального модуля:</w:t>
      </w:r>
      <w:r w:rsidR="00D80730" w:rsidRPr="004C0723">
        <w:rPr>
          <w:sz w:val="28"/>
        </w:rPr>
        <w:t xml:space="preserve"> </w:t>
      </w:r>
    </w:p>
    <w:p w14:paraId="2E822884" w14:textId="77777777" w:rsidR="004C0723" w:rsidRDefault="004C0723" w:rsidP="00B95991">
      <w:pPr>
        <w:jc w:val="both"/>
        <w:rPr>
          <w:sz w:val="28"/>
        </w:rPr>
      </w:pPr>
    </w:p>
    <w:p w14:paraId="4F2936A9" w14:textId="77777777" w:rsidR="004C0723" w:rsidRPr="004C0723" w:rsidRDefault="004C0723" w:rsidP="004C0723">
      <w:pPr>
        <w:jc w:val="both"/>
        <w:rPr>
          <w:sz w:val="28"/>
        </w:rPr>
      </w:pPr>
      <w:r w:rsidRPr="004C0723">
        <w:rPr>
          <w:sz w:val="28"/>
        </w:rPr>
        <w:t>ПК 2.1.Выполнять сегментарный массаж по показаниям при определенной патологии.</w:t>
      </w:r>
    </w:p>
    <w:p w14:paraId="7B22E2C2" w14:textId="77777777" w:rsidR="004C0723" w:rsidRPr="004C0723" w:rsidRDefault="004C0723" w:rsidP="004C0723">
      <w:pPr>
        <w:jc w:val="both"/>
        <w:rPr>
          <w:sz w:val="28"/>
        </w:rPr>
      </w:pPr>
      <w:r w:rsidRPr="004C0723">
        <w:rPr>
          <w:sz w:val="28"/>
        </w:rPr>
        <w:t xml:space="preserve">ПК 2.2. Выполнять соединительно- </w:t>
      </w:r>
      <w:proofErr w:type="gramStart"/>
      <w:r w:rsidRPr="004C0723">
        <w:rPr>
          <w:sz w:val="28"/>
        </w:rPr>
        <w:t>тканный</w:t>
      </w:r>
      <w:proofErr w:type="gramEnd"/>
      <w:r w:rsidRPr="004C0723">
        <w:rPr>
          <w:sz w:val="28"/>
        </w:rPr>
        <w:t xml:space="preserve"> массаж по показаниям при определенной патологии.</w:t>
      </w:r>
    </w:p>
    <w:p w14:paraId="52591F3A" w14:textId="046225DD" w:rsidR="004C0723" w:rsidRDefault="004C0723" w:rsidP="004C0723">
      <w:pPr>
        <w:jc w:val="both"/>
        <w:rPr>
          <w:sz w:val="28"/>
        </w:rPr>
      </w:pPr>
      <w:r w:rsidRPr="004C0723">
        <w:rPr>
          <w:sz w:val="28"/>
        </w:rPr>
        <w:t xml:space="preserve">ПК 2.3. Выполнять </w:t>
      </w:r>
      <w:proofErr w:type="gramStart"/>
      <w:r w:rsidRPr="004C0723">
        <w:rPr>
          <w:sz w:val="28"/>
        </w:rPr>
        <w:t>точечный</w:t>
      </w:r>
      <w:proofErr w:type="gramEnd"/>
      <w:r w:rsidRPr="004C0723">
        <w:rPr>
          <w:sz w:val="28"/>
        </w:rPr>
        <w:t xml:space="preserve"> и традиционный китайский по показаниям</w:t>
      </w:r>
    </w:p>
    <w:p w14:paraId="400FD4A7" w14:textId="77777777" w:rsidR="004C0723" w:rsidRPr="004C0723" w:rsidRDefault="004C0723" w:rsidP="00B95991">
      <w:pPr>
        <w:jc w:val="both"/>
        <w:rPr>
          <w:sz w:val="28"/>
        </w:rPr>
      </w:pPr>
    </w:p>
    <w:p w14:paraId="197622E5" w14:textId="54B6C6DF" w:rsidR="00B95991" w:rsidRPr="003C2DF4" w:rsidRDefault="003C2DF4" w:rsidP="003C2DF4">
      <w:pPr>
        <w:spacing w:after="200" w:line="276" w:lineRule="auto"/>
        <w:rPr>
          <w:b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="00B95991" w:rsidRPr="00B95991">
        <w:rPr>
          <w:b/>
          <w:sz w:val="28"/>
          <w:szCs w:val="28"/>
        </w:rPr>
        <w:t>НОРМЫ НАГРУЗКИ СТУДЕНТА ВО ВРЕМЯ ПРОХОЖДЕНИЯ ПРАКТИКИ</w:t>
      </w:r>
    </w:p>
    <w:p w14:paraId="64256BB4" w14:textId="51EDF99B" w:rsidR="00B95991" w:rsidRPr="00B95991" w:rsidRDefault="00B95991" w:rsidP="00B95991">
      <w:pPr>
        <w:ind w:left="708"/>
        <w:jc w:val="both"/>
        <w:outlineLvl w:val="0"/>
        <w:rPr>
          <w:bCs/>
          <w:kern w:val="36"/>
          <w:sz w:val="28"/>
          <w:szCs w:val="28"/>
        </w:rPr>
      </w:pPr>
      <w:bookmarkStart w:id="3" w:name="_Hlk68890682"/>
      <w:r w:rsidRPr="00B95991">
        <w:rPr>
          <w:sz w:val="28"/>
          <w:szCs w:val="28"/>
        </w:rPr>
        <w:t xml:space="preserve">Нормы нагрузки отражены в приложении № 17 к </w:t>
      </w:r>
      <w:r w:rsidRPr="00B95991">
        <w:rPr>
          <w:bCs/>
          <w:kern w:val="36"/>
          <w:sz w:val="28"/>
          <w:szCs w:val="28"/>
        </w:rPr>
        <w:t>ПРИКАЗУ N 337 МЗ РФ от 20.08.2001 г. "О мерах по дальнейшему развитию и совершенствованию спортивной медицины и лечебной физкультуры".</w:t>
      </w:r>
    </w:p>
    <w:p w14:paraId="0AA1C14B" w14:textId="77777777" w:rsidR="00B95991" w:rsidRPr="00B95991" w:rsidRDefault="00B95991" w:rsidP="00B95991">
      <w:pPr>
        <w:jc w:val="right"/>
      </w:pPr>
      <w:r w:rsidRPr="00B95991">
        <w:t>Приложение N 17</w:t>
      </w:r>
    </w:p>
    <w:p w14:paraId="7A81191C" w14:textId="77777777" w:rsidR="00B95991" w:rsidRPr="00B95991" w:rsidRDefault="00B95991" w:rsidP="00B95991">
      <w:pPr>
        <w:jc w:val="right"/>
      </w:pPr>
      <w:r w:rsidRPr="00B95991">
        <w:t>УТВЕРЖДЕНО</w:t>
      </w:r>
      <w:r w:rsidRPr="00B95991">
        <w:br/>
        <w:t>Приказ Минздрава России</w:t>
      </w:r>
      <w:r w:rsidRPr="00B95991">
        <w:br/>
        <w:t>от 20.08.2001 г. N 337</w:t>
      </w:r>
    </w:p>
    <w:bookmarkEnd w:id="3"/>
    <w:p w14:paraId="45AD3039" w14:textId="77777777" w:rsidR="00B95991" w:rsidRPr="00B95991" w:rsidRDefault="00B95991" w:rsidP="00B95991">
      <w:pPr>
        <w:jc w:val="center"/>
      </w:pPr>
      <w:r w:rsidRPr="00B95991">
        <w:t xml:space="preserve">РАСЧЕТНЫЕ НОРМЫ НАГРУЗКИ СПЕЦИАЛИСТОВ ПО ЛЕЧЕБНОЙ ФИЗКУЛЬТУРЕ И СПОРТИВНОЙ МЕДИЦИНЕ </w:t>
      </w:r>
    </w:p>
    <w:p w14:paraId="201FC7A9" w14:textId="77777777" w:rsidR="00B95991" w:rsidRPr="00B95991" w:rsidRDefault="00B95991" w:rsidP="00B95991">
      <w:pPr>
        <w:jc w:val="center"/>
        <w:rPr>
          <w:sz w:val="22"/>
          <w:szCs w:val="22"/>
        </w:rPr>
      </w:pPr>
      <w:r w:rsidRPr="00B95991">
        <w:rPr>
          <w:sz w:val="22"/>
          <w:szCs w:val="22"/>
        </w:rPr>
        <w:t>МЕДИЦИНСКАЯ СЕСТРА ПО МАССАЖУ</w:t>
      </w:r>
      <w:r w:rsidRPr="00B95991">
        <w:rPr>
          <w:rFonts w:eastAsiaTheme="minorEastAsia"/>
          <w:sz w:val="22"/>
          <w:szCs w:val="22"/>
        </w:rPr>
        <w:t xml:space="preserve"> </w:t>
      </w:r>
      <w:r w:rsidRPr="00B95991">
        <w:rPr>
          <w:sz w:val="22"/>
          <w:szCs w:val="22"/>
        </w:rPr>
        <w:t xml:space="preserve">(из расчета условных единиц на одну процедуру взрослым </w:t>
      </w:r>
      <w:bookmarkStart w:id="4" w:name="_Hlk68891339"/>
      <w:r w:rsidRPr="00B95991">
        <w:rPr>
          <w:sz w:val="22"/>
          <w:szCs w:val="22"/>
        </w:rPr>
        <w:t>и детям</w:t>
      </w:r>
      <w:bookmarkEnd w:id="4"/>
      <w:r w:rsidRPr="00B95991">
        <w:rPr>
          <w:sz w:val="22"/>
          <w:szCs w:val="22"/>
        </w:rPr>
        <w:t>)</w:t>
      </w:r>
    </w:p>
    <w:tbl>
      <w:tblPr>
        <w:tblW w:w="5292" w:type="pct"/>
        <w:tblCellSpacing w:w="0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0632"/>
        <w:gridCol w:w="2542"/>
      </w:tblGrid>
      <w:tr w:rsidR="00B95991" w:rsidRPr="00B95991" w14:paraId="2C475566" w14:textId="77777777" w:rsidTr="004C0723">
        <w:trPr>
          <w:trHeight w:val="1405"/>
          <w:tblCellSpacing w:w="0" w:type="dxa"/>
        </w:trPr>
        <w:tc>
          <w:tcPr>
            <w:tcW w:w="2268" w:type="dxa"/>
            <w:vAlign w:val="center"/>
            <w:hideMark/>
          </w:tcPr>
          <w:p w14:paraId="7E3B66C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№№ п/п</w:t>
            </w:r>
          </w:p>
        </w:tc>
        <w:tc>
          <w:tcPr>
            <w:tcW w:w="10632" w:type="dxa"/>
            <w:vAlign w:val="center"/>
            <w:hideMark/>
          </w:tcPr>
          <w:p w14:paraId="47E2A59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Наименование массажной процедуры </w:t>
            </w:r>
          </w:p>
        </w:tc>
        <w:tc>
          <w:tcPr>
            <w:tcW w:w="2542" w:type="dxa"/>
            <w:vAlign w:val="center"/>
            <w:hideMark/>
          </w:tcPr>
          <w:p w14:paraId="5CF7DF88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3C2DF4">
              <w:rPr>
                <w:sz w:val="16"/>
                <w:szCs w:val="16"/>
              </w:rPr>
              <w:t xml:space="preserve">Количество условных массажных единиц при выполнении процедуры взрослым и детям </w:t>
            </w:r>
          </w:p>
        </w:tc>
      </w:tr>
      <w:tr w:rsidR="00B95991" w:rsidRPr="00B95991" w14:paraId="400D6E3A" w14:textId="77777777" w:rsidTr="004C0723">
        <w:trPr>
          <w:trHeight w:val="252"/>
          <w:tblCellSpacing w:w="0" w:type="dxa"/>
        </w:trPr>
        <w:tc>
          <w:tcPr>
            <w:tcW w:w="2268" w:type="dxa"/>
            <w:vAlign w:val="center"/>
            <w:hideMark/>
          </w:tcPr>
          <w:p w14:paraId="47A4009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</w:t>
            </w:r>
          </w:p>
        </w:tc>
        <w:tc>
          <w:tcPr>
            <w:tcW w:w="10632" w:type="dxa"/>
            <w:vAlign w:val="center"/>
            <w:hideMark/>
          </w:tcPr>
          <w:p w14:paraId="79B7BF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</w:t>
            </w:r>
          </w:p>
        </w:tc>
        <w:tc>
          <w:tcPr>
            <w:tcW w:w="2542" w:type="dxa"/>
            <w:vAlign w:val="center"/>
            <w:hideMark/>
          </w:tcPr>
          <w:p w14:paraId="193C79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</w:t>
            </w:r>
          </w:p>
        </w:tc>
      </w:tr>
      <w:tr w:rsidR="00B95991" w:rsidRPr="00B95991" w14:paraId="170748F2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5E4A7B4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1.</w:t>
            </w:r>
          </w:p>
        </w:tc>
        <w:tc>
          <w:tcPr>
            <w:tcW w:w="10632" w:type="dxa"/>
            <w:hideMark/>
          </w:tcPr>
          <w:p w14:paraId="6A68A6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головы (лобно-височной и затылочно-теменной области)</w:t>
            </w:r>
          </w:p>
        </w:tc>
        <w:tc>
          <w:tcPr>
            <w:tcW w:w="2542" w:type="dxa"/>
            <w:vAlign w:val="center"/>
            <w:hideMark/>
          </w:tcPr>
          <w:p w14:paraId="4BB5C304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BBCFE6F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0D86334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2.</w:t>
            </w:r>
          </w:p>
        </w:tc>
        <w:tc>
          <w:tcPr>
            <w:tcW w:w="10632" w:type="dxa"/>
            <w:hideMark/>
          </w:tcPr>
          <w:p w14:paraId="7068CE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лица (лобной, окологлазничной, верхне- и нижнечелюстной области) </w:t>
            </w:r>
          </w:p>
        </w:tc>
        <w:tc>
          <w:tcPr>
            <w:tcW w:w="2542" w:type="dxa"/>
            <w:vAlign w:val="center"/>
            <w:hideMark/>
          </w:tcPr>
          <w:p w14:paraId="7FCFA36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6E5BEA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7C79DBEF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3.</w:t>
            </w:r>
          </w:p>
        </w:tc>
        <w:tc>
          <w:tcPr>
            <w:tcW w:w="10632" w:type="dxa"/>
            <w:hideMark/>
          </w:tcPr>
          <w:p w14:paraId="69F76A70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шеи </w:t>
            </w:r>
          </w:p>
        </w:tc>
        <w:tc>
          <w:tcPr>
            <w:tcW w:w="2542" w:type="dxa"/>
            <w:vAlign w:val="center"/>
            <w:hideMark/>
          </w:tcPr>
          <w:p w14:paraId="53BB4C6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FB4F449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4BC8F3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4.</w:t>
            </w:r>
          </w:p>
        </w:tc>
        <w:tc>
          <w:tcPr>
            <w:tcW w:w="10632" w:type="dxa"/>
            <w:hideMark/>
          </w:tcPr>
          <w:p w14:paraId="773A161B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воротниковой зоны (задней поверхности шеи, спины до уровня IV грудного позвонка, передней поверхности грудной клетки до II ребра) </w:t>
            </w:r>
          </w:p>
        </w:tc>
        <w:tc>
          <w:tcPr>
            <w:tcW w:w="2542" w:type="dxa"/>
            <w:vAlign w:val="center"/>
            <w:hideMark/>
          </w:tcPr>
          <w:p w14:paraId="0A6F023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3FA216E2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3C0C7B7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5.</w:t>
            </w:r>
          </w:p>
        </w:tc>
        <w:tc>
          <w:tcPr>
            <w:tcW w:w="10632" w:type="dxa"/>
            <w:hideMark/>
          </w:tcPr>
          <w:p w14:paraId="45E99A7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 </w:t>
            </w:r>
          </w:p>
        </w:tc>
        <w:tc>
          <w:tcPr>
            <w:tcW w:w="2542" w:type="dxa"/>
            <w:vAlign w:val="center"/>
            <w:hideMark/>
          </w:tcPr>
          <w:p w14:paraId="2DD781FA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56BAD47F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4854A56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6.</w:t>
            </w:r>
          </w:p>
        </w:tc>
        <w:tc>
          <w:tcPr>
            <w:tcW w:w="10632" w:type="dxa"/>
            <w:hideMark/>
          </w:tcPr>
          <w:p w14:paraId="72596CC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конечности,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и области лопатки </w:t>
            </w:r>
          </w:p>
        </w:tc>
        <w:tc>
          <w:tcPr>
            <w:tcW w:w="2542" w:type="dxa"/>
            <w:vAlign w:val="center"/>
            <w:hideMark/>
          </w:tcPr>
          <w:p w14:paraId="6BAFEA4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54C8160" w14:textId="77777777" w:rsidTr="004C0723">
        <w:trPr>
          <w:trHeight w:val="502"/>
          <w:tblCellSpacing w:w="0" w:type="dxa"/>
        </w:trPr>
        <w:tc>
          <w:tcPr>
            <w:tcW w:w="2268" w:type="dxa"/>
            <w:hideMark/>
          </w:tcPr>
          <w:p w14:paraId="5876E2F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lastRenderedPageBreak/>
              <w:t>7.</w:t>
            </w:r>
          </w:p>
        </w:tc>
        <w:tc>
          <w:tcPr>
            <w:tcW w:w="10632" w:type="dxa"/>
            <w:hideMark/>
          </w:tcPr>
          <w:p w14:paraId="63EE7EA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плечевого сустава (верхней трети плеча, области плечевого сустава и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одноименной стороны)</w:t>
            </w:r>
          </w:p>
        </w:tc>
        <w:tc>
          <w:tcPr>
            <w:tcW w:w="2542" w:type="dxa"/>
            <w:vAlign w:val="center"/>
            <w:hideMark/>
          </w:tcPr>
          <w:p w14:paraId="4F7E248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9362BFE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530BFF0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8.</w:t>
            </w:r>
          </w:p>
        </w:tc>
        <w:tc>
          <w:tcPr>
            <w:tcW w:w="10632" w:type="dxa"/>
            <w:hideMark/>
          </w:tcPr>
          <w:p w14:paraId="0E44013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локтевого сустава (верхней трети предплечья, области локтевого сустава и нижней трети плеча)</w:t>
            </w:r>
          </w:p>
        </w:tc>
        <w:tc>
          <w:tcPr>
            <w:tcW w:w="2542" w:type="dxa"/>
            <w:vAlign w:val="center"/>
            <w:hideMark/>
          </w:tcPr>
          <w:p w14:paraId="61EE977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E9149CB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4E426EB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9.</w:t>
            </w:r>
          </w:p>
        </w:tc>
        <w:tc>
          <w:tcPr>
            <w:tcW w:w="10632" w:type="dxa"/>
            <w:hideMark/>
          </w:tcPr>
          <w:p w14:paraId="659F1C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лучезапястного сустава (проксимального отдела кисти, области лучезапястного сустава и предплечья) </w:t>
            </w:r>
          </w:p>
        </w:tc>
        <w:tc>
          <w:tcPr>
            <w:tcW w:w="2542" w:type="dxa"/>
            <w:vAlign w:val="center"/>
            <w:hideMark/>
          </w:tcPr>
          <w:p w14:paraId="241E042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BA79ADA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16C8C8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10.</w:t>
            </w:r>
          </w:p>
        </w:tc>
        <w:tc>
          <w:tcPr>
            <w:tcW w:w="10632" w:type="dxa"/>
            <w:hideMark/>
          </w:tcPr>
          <w:p w14:paraId="2FC031C9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кисти и предплечья </w:t>
            </w:r>
          </w:p>
        </w:tc>
        <w:tc>
          <w:tcPr>
            <w:tcW w:w="2542" w:type="dxa"/>
            <w:vAlign w:val="center"/>
            <w:hideMark/>
          </w:tcPr>
          <w:p w14:paraId="7B42C5B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A3BEB9B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77EC7ED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11.</w:t>
            </w:r>
          </w:p>
        </w:tc>
        <w:tc>
          <w:tcPr>
            <w:tcW w:w="10632" w:type="dxa"/>
            <w:hideMark/>
          </w:tcPr>
          <w:p w14:paraId="46CA587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области грудной клетки (области передней поверхности грудной клетки от передних границ </w:t>
            </w:r>
            <w:proofErr w:type="spellStart"/>
            <w:r w:rsidRPr="00B95991">
              <w:rPr>
                <w:sz w:val="22"/>
                <w:szCs w:val="22"/>
              </w:rPr>
              <w:t>надплечий</w:t>
            </w:r>
            <w:proofErr w:type="spellEnd"/>
            <w:r w:rsidRPr="00B95991">
              <w:rPr>
                <w:sz w:val="22"/>
                <w:szCs w:val="22"/>
              </w:rPr>
              <w:t xml:space="preserve">) до реберных дуг и области спины от VII шейного до I поясничного позвонка) </w:t>
            </w:r>
          </w:p>
        </w:tc>
        <w:tc>
          <w:tcPr>
            <w:tcW w:w="2542" w:type="dxa"/>
            <w:vAlign w:val="center"/>
            <w:hideMark/>
          </w:tcPr>
          <w:p w14:paraId="5BB1ACB8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DBC7DF6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77CA6E3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12.</w:t>
            </w:r>
          </w:p>
        </w:tc>
        <w:tc>
          <w:tcPr>
            <w:tcW w:w="10632" w:type="dxa"/>
            <w:hideMark/>
          </w:tcPr>
          <w:p w14:paraId="2BF293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спины (от VII шейного до I поясничного позвонка и от левой до правой средней аксиллярной линии; у детей включая пояснично-крестцовую область)</w:t>
            </w:r>
          </w:p>
        </w:tc>
        <w:tc>
          <w:tcPr>
            <w:tcW w:w="2542" w:type="dxa"/>
            <w:vAlign w:val="center"/>
            <w:hideMark/>
          </w:tcPr>
          <w:p w14:paraId="13FEB6E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7609C498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333914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13.</w:t>
            </w:r>
          </w:p>
        </w:tc>
        <w:tc>
          <w:tcPr>
            <w:tcW w:w="10632" w:type="dxa"/>
            <w:hideMark/>
          </w:tcPr>
          <w:p w14:paraId="2FCF375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мышц передней брюшной стенки </w:t>
            </w:r>
          </w:p>
        </w:tc>
        <w:tc>
          <w:tcPr>
            <w:tcW w:w="2542" w:type="dxa"/>
            <w:vAlign w:val="center"/>
            <w:hideMark/>
          </w:tcPr>
          <w:p w14:paraId="3B8B9CC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0ACBCAA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6FC800A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14.</w:t>
            </w:r>
          </w:p>
        </w:tc>
        <w:tc>
          <w:tcPr>
            <w:tcW w:w="10632" w:type="dxa"/>
            <w:hideMark/>
          </w:tcPr>
          <w:p w14:paraId="66CE66E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пояснично-крестцовой области (от I поясничного позвонка до нижних ягодичных складок) </w:t>
            </w:r>
          </w:p>
        </w:tc>
        <w:tc>
          <w:tcPr>
            <w:tcW w:w="2542" w:type="dxa"/>
            <w:vAlign w:val="center"/>
            <w:hideMark/>
          </w:tcPr>
          <w:p w14:paraId="174F84F7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07B26CF2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5DCEA3C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15.</w:t>
            </w:r>
          </w:p>
        </w:tc>
        <w:tc>
          <w:tcPr>
            <w:tcW w:w="10632" w:type="dxa"/>
            <w:hideMark/>
          </w:tcPr>
          <w:p w14:paraId="5B6E7B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пояснично-крестцовой области</w:t>
            </w:r>
          </w:p>
        </w:tc>
        <w:tc>
          <w:tcPr>
            <w:tcW w:w="2542" w:type="dxa"/>
            <w:vAlign w:val="center"/>
            <w:hideMark/>
          </w:tcPr>
          <w:p w14:paraId="3871FAE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08114FA7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630A4645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16.</w:t>
            </w:r>
          </w:p>
        </w:tc>
        <w:tc>
          <w:tcPr>
            <w:tcW w:w="10632" w:type="dxa"/>
            <w:hideMark/>
          </w:tcPr>
          <w:p w14:paraId="1C36B46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спины и поясницы (от VII шейного позвонка до крестца и от левой до правой средней аксиллярной линии) </w:t>
            </w:r>
          </w:p>
        </w:tc>
        <w:tc>
          <w:tcPr>
            <w:tcW w:w="2542" w:type="dxa"/>
            <w:vAlign w:val="center"/>
            <w:hideMark/>
          </w:tcPr>
          <w:p w14:paraId="79B3F6D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910793B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1B29805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17.</w:t>
            </w:r>
          </w:p>
        </w:tc>
        <w:tc>
          <w:tcPr>
            <w:tcW w:w="10632" w:type="dxa"/>
            <w:hideMark/>
          </w:tcPr>
          <w:p w14:paraId="222CD50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шейно-грудного отдела позвоночника (области задней поверхности шеи и области спины до I поясничного позвонка от левой до правой задней аксиллярной линии)</w:t>
            </w:r>
          </w:p>
        </w:tc>
        <w:tc>
          <w:tcPr>
            <w:tcW w:w="2542" w:type="dxa"/>
            <w:vAlign w:val="center"/>
            <w:hideMark/>
          </w:tcPr>
          <w:p w14:paraId="2CF473F0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6C3178C1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4807AB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18.</w:t>
            </w:r>
          </w:p>
        </w:tc>
        <w:tc>
          <w:tcPr>
            <w:tcW w:w="10632" w:type="dxa"/>
            <w:hideMark/>
          </w:tcPr>
          <w:p w14:paraId="6946144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шейно-грудного отдела позвоночника</w:t>
            </w:r>
          </w:p>
        </w:tc>
        <w:tc>
          <w:tcPr>
            <w:tcW w:w="2542" w:type="dxa"/>
            <w:vAlign w:val="center"/>
            <w:hideMark/>
          </w:tcPr>
          <w:p w14:paraId="4085E86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  <w:tr w:rsidR="00B95991" w:rsidRPr="00B95991" w14:paraId="5650C3CF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40F26CF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19.</w:t>
            </w:r>
          </w:p>
        </w:tc>
        <w:tc>
          <w:tcPr>
            <w:tcW w:w="10632" w:type="dxa"/>
            <w:hideMark/>
          </w:tcPr>
          <w:p w14:paraId="2F4A118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области позвоночника (области задней поверхности шеи, спины и пояснично-крестцовой области от левой до правой задней аксиллярной линии)</w:t>
            </w:r>
          </w:p>
        </w:tc>
        <w:tc>
          <w:tcPr>
            <w:tcW w:w="2542" w:type="dxa"/>
            <w:vAlign w:val="center"/>
            <w:hideMark/>
          </w:tcPr>
          <w:p w14:paraId="478F0F7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626E712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7374C0E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20.</w:t>
            </w:r>
          </w:p>
        </w:tc>
        <w:tc>
          <w:tcPr>
            <w:tcW w:w="10632" w:type="dxa"/>
            <w:hideMark/>
          </w:tcPr>
          <w:p w14:paraId="61193C8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нижней конечности</w:t>
            </w:r>
          </w:p>
        </w:tc>
        <w:tc>
          <w:tcPr>
            <w:tcW w:w="2542" w:type="dxa"/>
            <w:vAlign w:val="center"/>
            <w:hideMark/>
          </w:tcPr>
          <w:p w14:paraId="2034D6F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41F766FC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3D7B594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21.</w:t>
            </w:r>
          </w:p>
        </w:tc>
        <w:tc>
          <w:tcPr>
            <w:tcW w:w="10632" w:type="dxa"/>
            <w:hideMark/>
          </w:tcPr>
          <w:p w14:paraId="401C09E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нижней конечности и поясницы (области стопы, голени, бедра, ягодичной и пояснично-крестцовой области) </w:t>
            </w:r>
          </w:p>
        </w:tc>
        <w:tc>
          <w:tcPr>
            <w:tcW w:w="2542" w:type="dxa"/>
            <w:vAlign w:val="center"/>
            <w:hideMark/>
          </w:tcPr>
          <w:p w14:paraId="0EB49CF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59CA5C46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4B3699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22.</w:t>
            </w:r>
          </w:p>
        </w:tc>
        <w:tc>
          <w:tcPr>
            <w:tcW w:w="10632" w:type="dxa"/>
            <w:hideMark/>
          </w:tcPr>
          <w:p w14:paraId="08ADA56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тазобедренного сустава (верхней трети бедра, области тазобедренного сустава и ягодичной области одноименной стороны) </w:t>
            </w:r>
          </w:p>
        </w:tc>
        <w:tc>
          <w:tcPr>
            <w:tcW w:w="2542" w:type="dxa"/>
            <w:vAlign w:val="center"/>
            <w:hideMark/>
          </w:tcPr>
          <w:p w14:paraId="08AFC2A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83D05E8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4342D5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23.</w:t>
            </w:r>
          </w:p>
        </w:tc>
        <w:tc>
          <w:tcPr>
            <w:tcW w:w="10632" w:type="dxa"/>
            <w:hideMark/>
          </w:tcPr>
          <w:p w14:paraId="760D1FE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коленного сустава (верхней трети голени, области коленного сустава и нижней трети бедра) </w:t>
            </w:r>
          </w:p>
        </w:tc>
        <w:tc>
          <w:tcPr>
            <w:tcW w:w="2542" w:type="dxa"/>
            <w:vAlign w:val="center"/>
            <w:hideMark/>
          </w:tcPr>
          <w:p w14:paraId="708E902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29CFB8" w14:textId="77777777" w:rsidTr="004C0723">
        <w:trPr>
          <w:trHeight w:val="654"/>
          <w:tblCellSpacing w:w="0" w:type="dxa"/>
        </w:trPr>
        <w:tc>
          <w:tcPr>
            <w:tcW w:w="2268" w:type="dxa"/>
            <w:hideMark/>
          </w:tcPr>
          <w:p w14:paraId="481851C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lastRenderedPageBreak/>
              <w:t>24.</w:t>
            </w:r>
          </w:p>
        </w:tc>
        <w:tc>
          <w:tcPr>
            <w:tcW w:w="10632" w:type="dxa"/>
            <w:hideMark/>
          </w:tcPr>
          <w:p w14:paraId="6804FCA1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голеностопного сустава (проксимального отдела стопы, области голеностопного сустава и нижней трети голени) </w:t>
            </w:r>
          </w:p>
        </w:tc>
        <w:tc>
          <w:tcPr>
            <w:tcW w:w="2542" w:type="dxa"/>
            <w:vAlign w:val="center"/>
            <w:hideMark/>
          </w:tcPr>
          <w:p w14:paraId="225C8A1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4BB1217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0612B75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25.</w:t>
            </w:r>
          </w:p>
        </w:tc>
        <w:tc>
          <w:tcPr>
            <w:tcW w:w="10632" w:type="dxa"/>
            <w:hideMark/>
          </w:tcPr>
          <w:p w14:paraId="1711256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стопы и голени </w:t>
            </w:r>
          </w:p>
        </w:tc>
        <w:tc>
          <w:tcPr>
            <w:tcW w:w="2542" w:type="dxa"/>
            <w:vAlign w:val="center"/>
            <w:hideMark/>
          </w:tcPr>
          <w:p w14:paraId="07D3D5B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E9D7B35" w14:textId="77777777" w:rsidTr="004C0723">
        <w:trPr>
          <w:tblCellSpacing w:w="0" w:type="dxa"/>
        </w:trPr>
        <w:tc>
          <w:tcPr>
            <w:tcW w:w="2268" w:type="dxa"/>
            <w:hideMark/>
          </w:tcPr>
          <w:p w14:paraId="77B1EE2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26.</w:t>
            </w:r>
          </w:p>
        </w:tc>
        <w:tc>
          <w:tcPr>
            <w:tcW w:w="10632" w:type="dxa"/>
            <w:hideMark/>
          </w:tcPr>
          <w:p w14:paraId="000AE475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Общий массаж (у детей грудного и младшего дошкольного возраста)</w:t>
            </w:r>
          </w:p>
        </w:tc>
        <w:tc>
          <w:tcPr>
            <w:tcW w:w="2542" w:type="dxa"/>
            <w:vAlign w:val="center"/>
            <w:hideMark/>
          </w:tcPr>
          <w:p w14:paraId="3CEB014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</w:tbl>
    <w:p w14:paraId="38FE55B6" w14:textId="77777777" w:rsidR="00E37317" w:rsidRDefault="00BA09C0" w:rsidP="003C2DF4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                                    </w:t>
      </w:r>
      <w:r w:rsidR="00F60486">
        <w:rPr>
          <w:rFonts w:eastAsiaTheme="minorEastAsia"/>
          <w:sz w:val="28"/>
          <w:szCs w:val="28"/>
        </w:rPr>
        <w:t xml:space="preserve">                               </w:t>
      </w:r>
    </w:p>
    <w:p w14:paraId="5E4637DD" w14:textId="77777777" w:rsidR="00E37317" w:rsidRDefault="00E37317">
      <w:pPr>
        <w:spacing w:after="200" w:line="276" w:lineRule="auto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br w:type="page"/>
      </w:r>
    </w:p>
    <w:p w14:paraId="6445DF9D" w14:textId="27A787F1" w:rsidR="00B95991" w:rsidRPr="003C2DF4" w:rsidRDefault="0090485C" w:rsidP="0090485C">
      <w:pPr>
        <w:jc w:val="center"/>
        <w:rPr>
          <w:rFonts w:eastAsiaTheme="minorEastAsia"/>
          <w:sz w:val="28"/>
          <w:szCs w:val="28"/>
        </w:rPr>
      </w:pPr>
      <w:r>
        <w:rPr>
          <w:rFonts w:eastAsia="Calibri"/>
          <w:b/>
          <w:bCs/>
        </w:rPr>
        <w:lastRenderedPageBreak/>
        <w:t xml:space="preserve">График распределения времени производственной </w:t>
      </w:r>
      <w:r w:rsidR="00B95991">
        <w:rPr>
          <w:rFonts w:eastAsia="Calibri"/>
          <w:b/>
          <w:bCs/>
        </w:rPr>
        <w:t xml:space="preserve">   практики</w:t>
      </w:r>
    </w:p>
    <w:p w14:paraId="67A086A4" w14:textId="77777777" w:rsidR="00B95991" w:rsidRDefault="00B95991" w:rsidP="0090485C">
      <w:pPr>
        <w:jc w:val="center"/>
        <w:rPr>
          <w:rFonts w:eastAsia="Calibri"/>
          <w:bCs/>
          <w:color w:val="FF0000"/>
        </w:rPr>
      </w:pPr>
    </w:p>
    <w:tbl>
      <w:tblPr>
        <w:tblW w:w="16078" w:type="dxa"/>
        <w:jc w:val="center"/>
        <w:tblInd w:w="-3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5"/>
        <w:gridCol w:w="1417"/>
        <w:gridCol w:w="10552"/>
        <w:gridCol w:w="1454"/>
        <w:gridCol w:w="1050"/>
      </w:tblGrid>
      <w:tr w:rsidR="00353899" w:rsidRPr="00353899" w14:paraId="239A54FE" w14:textId="77777777" w:rsidTr="00353899">
        <w:trPr>
          <w:trHeight w:val="847"/>
          <w:jc w:val="center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1E0B" w14:textId="2B5F79C1" w:rsidR="00353899" w:rsidRPr="00353899" w:rsidRDefault="00353899" w:rsidP="00353899">
            <w:pPr>
              <w:pStyle w:val="a7"/>
              <w:rPr>
                <w:sz w:val="28"/>
                <w:lang w:eastAsia="en-US"/>
              </w:rPr>
            </w:pPr>
            <w:r w:rsidRPr="00353899">
              <w:rPr>
                <w:sz w:val="28"/>
              </w:rPr>
              <w:t>Профессиональный модуль (ПМ)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F4504" w14:textId="08CEB0D7" w:rsidR="00353899" w:rsidRPr="00353899" w:rsidRDefault="00353899" w:rsidP="00353899">
            <w:pPr>
              <w:pStyle w:val="a7"/>
              <w:rPr>
                <w:sz w:val="28"/>
                <w:lang w:eastAsia="en-US"/>
              </w:rPr>
            </w:pPr>
            <w:r w:rsidRPr="00353899">
              <w:rPr>
                <w:sz w:val="28"/>
              </w:rPr>
              <w:t>Разделы практики</w:t>
            </w:r>
          </w:p>
        </w:tc>
        <w:tc>
          <w:tcPr>
            <w:tcW w:w="10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53CA" w14:textId="49B3317E" w:rsidR="00353899" w:rsidRPr="00353899" w:rsidRDefault="00353899" w:rsidP="00353899">
            <w:pPr>
              <w:pStyle w:val="a7"/>
              <w:jc w:val="center"/>
              <w:rPr>
                <w:sz w:val="28"/>
                <w:lang w:eastAsia="en-US"/>
              </w:rPr>
            </w:pPr>
            <w:r w:rsidRPr="00353899">
              <w:rPr>
                <w:sz w:val="28"/>
                <w:lang w:eastAsia="en-US"/>
              </w:rPr>
              <w:t>Виды работ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A300C" w14:textId="1E160E5F" w:rsidR="00353899" w:rsidRPr="00353899" w:rsidRDefault="00353899" w:rsidP="00353899">
            <w:pPr>
              <w:pStyle w:val="a7"/>
              <w:rPr>
                <w:sz w:val="28"/>
                <w:lang w:eastAsia="en-US"/>
              </w:rPr>
            </w:pPr>
            <w:r w:rsidRPr="00AF089F">
              <w:t>Кол-во дней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F0AA" w14:textId="4F32071C" w:rsidR="00353899" w:rsidRPr="00353899" w:rsidRDefault="00353899" w:rsidP="00353899">
            <w:pPr>
              <w:pStyle w:val="a7"/>
              <w:rPr>
                <w:sz w:val="28"/>
                <w:lang w:eastAsia="en-US"/>
              </w:rPr>
            </w:pPr>
            <w:r w:rsidRPr="00AF089F">
              <w:t>Кол-во часов</w:t>
            </w:r>
          </w:p>
        </w:tc>
      </w:tr>
      <w:tr w:rsidR="004C0723" w14:paraId="56F6C3EC" w14:textId="77777777" w:rsidTr="004C0723">
        <w:trPr>
          <w:trHeight w:val="410"/>
          <w:jc w:val="center"/>
        </w:trPr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B66B1" w14:textId="314BAAB6" w:rsidR="00D80730" w:rsidRDefault="00D80730" w:rsidP="00D80730">
            <w:pPr>
              <w:spacing w:line="276" w:lineRule="auto"/>
              <w:rPr>
                <w:lang w:eastAsia="en-US"/>
              </w:rPr>
            </w:pPr>
            <w:r w:rsidRPr="00F25C70">
              <w:t>ПМ. 02 Выполнение рефлекторных видов массажа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3F4B" w14:textId="77777777" w:rsidR="000633D9" w:rsidRDefault="000633D9" w:rsidP="00D80730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</w:p>
          <w:p w14:paraId="250E0D32" w14:textId="1BFDA045" w:rsidR="000633D9" w:rsidRDefault="000633D9" w:rsidP="00D80730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МДК 02.01 Рефлекторные виды массажа</w:t>
            </w:r>
          </w:p>
          <w:p w14:paraId="6BFA31BC" w14:textId="77777777" w:rsidR="000633D9" w:rsidRDefault="000633D9" w:rsidP="00D80730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</w:p>
          <w:p w14:paraId="367F1460" w14:textId="77777777" w:rsidR="00757763" w:rsidRDefault="00757763" w:rsidP="00D80730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</w:p>
          <w:p w14:paraId="443D7A32" w14:textId="77777777" w:rsidR="00757763" w:rsidRDefault="00757763" w:rsidP="00D80730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</w:p>
          <w:p w14:paraId="1A5F8D03" w14:textId="2A9BC036" w:rsidR="00D80730" w:rsidRPr="007D56E8" w:rsidRDefault="00D80730" w:rsidP="00D80730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 w:rsidRPr="00D80730">
              <w:rPr>
                <w:lang w:eastAsia="en-US"/>
              </w:rPr>
              <w:t>МДК 02.02 Традиционный китайский   массаж</w:t>
            </w:r>
          </w:p>
        </w:tc>
        <w:tc>
          <w:tcPr>
            <w:tcW w:w="10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96FF" w14:textId="5A2BE6B4" w:rsidR="00D80730" w:rsidRDefault="00D80730" w:rsidP="00D80730">
            <w:r>
              <w:t>Отделения реабилитации медицинских организаций, массажный кабинет (2/72):</w:t>
            </w:r>
          </w:p>
          <w:p w14:paraId="52B9B55D" w14:textId="77777777" w:rsidR="00D80730" w:rsidRDefault="00D80730" w:rsidP="00D80730">
            <w:r>
              <w:t>Выполнение курса процедур точечного массажа</w:t>
            </w:r>
          </w:p>
          <w:p w14:paraId="5B91907B" w14:textId="396F8D06" w:rsidR="00D80730" w:rsidRDefault="00D80730" w:rsidP="00D80730">
            <w:r>
              <w:t>Выполнение курса процедур традиционного китайского массажа</w:t>
            </w:r>
          </w:p>
          <w:p w14:paraId="7FC54721" w14:textId="77777777" w:rsidR="00D80730" w:rsidRDefault="00D80730" w:rsidP="000633D9">
            <w:pPr>
              <w:tabs>
                <w:tab w:val="left" w:pos="6729"/>
              </w:tabs>
            </w:pPr>
            <w:r>
              <w:t xml:space="preserve">- выполнение последовательного объективного обследования покровных тканей человека.  </w:t>
            </w:r>
          </w:p>
          <w:p w14:paraId="4E46C43C" w14:textId="77777777" w:rsidR="00D80730" w:rsidRDefault="00D80730" w:rsidP="00D80730">
            <w:r>
              <w:t xml:space="preserve">- выполнение приемов, устраняющих рефлекторные изменения. </w:t>
            </w:r>
          </w:p>
          <w:p w14:paraId="0BE30665" w14:textId="77777777" w:rsidR="00D80730" w:rsidRDefault="00D80730" w:rsidP="00D80730">
            <w:r>
              <w:t xml:space="preserve">- выполнение рефлекторно-сегментарного массажа отдельных анатомических областей.  </w:t>
            </w:r>
          </w:p>
          <w:p w14:paraId="1F7906F1" w14:textId="77777777" w:rsidR="00D80730" w:rsidRDefault="00D80730" w:rsidP="00D80730">
            <w:r>
              <w:t>- выявление рефлекторных изменений в покровных тканях человека и выполнение анализа полученных данных.</w:t>
            </w:r>
          </w:p>
          <w:p w14:paraId="010C1283" w14:textId="77777777" w:rsidR="00D80730" w:rsidRDefault="00D80730" w:rsidP="00D80730">
            <w:r>
              <w:t>- сопоставление топографии рефлекторных изменений и предполагаемой патологии.</w:t>
            </w:r>
          </w:p>
          <w:p w14:paraId="472EDF97" w14:textId="77777777" w:rsidR="00D80730" w:rsidRDefault="00D80730" w:rsidP="00D80730">
            <w:r>
              <w:t xml:space="preserve">- составление примерного плана проведения процедуры сегментарного массажа. </w:t>
            </w:r>
          </w:p>
          <w:p w14:paraId="6C447FF1" w14:textId="77777777" w:rsidR="00D80730" w:rsidRDefault="00D80730" w:rsidP="00D80730">
            <w:r>
              <w:t>- выполнение рефлекторно-сегментарного массажа при патологии органов дыхания, заболевании сердца, желудка, периферических сосудов.</w:t>
            </w:r>
          </w:p>
          <w:p w14:paraId="1AED2EEC" w14:textId="77777777" w:rsidR="00D80730" w:rsidRDefault="00D80730" w:rsidP="00D80730">
            <w:r>
              <w:t>- выполнение рефлекторно-сегментарного массажа при заболеваниях и травмах опорно-двигательного аппарата.</w:t>
            </w:r>
          </w:p>
          <w:p w14:paraId="182DDCA4" w14:textId="77777777" w:rsidR="00D80730" w:rsidRDefault="00D80730" w:rsidP="00D80730">
            <w:r>
              <w:t xml:space="preserve">- выполнение рефлекторно-сегментарного массажа при головной боли, </w:t>
            </w:r>
            <w:proofErr w:type="spellStart"/>
            <w:r>
              <w:t>ишиалгии</w:t>
            </w:r>
            <w:proofErr w:type="spellEnd"/>
            <w:r>
              <w:t>, комплексном региональном болевом синдроме.</w:t>
            </w:r>
          </w:p>
          <w:p w14:paraId="32764F4E" w14:textId="77777777" w:rsidR="00D80730" w:rsidRDefault="00D80730" w:rsidP="00D80730">
            <w:r>
              <w:t>- выполнение рефлекторно-сегментарного массажа при дисфункции мочеполовой системы у мужчин, ПМС, гинекологических заболеваниях.</w:t>
            </w:r>
          </w:p>
          <w:p w14:paraId="7FCD2100" w14:textId="77777777" w:rsidR="00D80730" w:rsidRDefault="00D80730" w:rsidP="00D80730">
            <w:r>
              <w:t>- выполнение приемов соединительнотканного массажа при различных техниках.</w:t>
            </w:r>
          </w:p>
          <w:p w14:paraId="7B77E9A5" w14:textId="77777777" w:rsidR="00D80730" w:rsidRDefault="00D80730" w:rsidP="00D80730">
            <w:r>
              <w:t>- выполнение  соединительнотканного массажа отдельных анатомических областей.</w:t>
            </w:r>
          </w:p>
          <w:p w14:paraId="424B4777" w14:textId="77777777" w:rsidR="00D80730" w:rsidRDefault="00D80730" w:rsidP="00D80730">
            <w:r>
              <w:t>- выявление соединительно-тканных зон, их сравнительная характеристика</w:t>
            </w:r>
          </w:p>
          <w:p w14:paraId="5D01890E" w14:textId="77777777" w:rsidR="00D80730" w:rsidRDefault="00D80730" w:rsidP="00D80730">
            <w:r>
              <w:t xml:space="preserve"> - выполнение  соединительнотканного массажа при заболеваниях сердца, варикозной болезни, </w:t>
            </w:r>
            <w:proofErr w:type="spellStart"/>
            <w:r>
              <w:t>лимфостазе</w:t>
            </w:r>
            <w:proofErr w:type="spellEnd"/>
            <w:r>
              <w:t xml:space="preserve"> и других </w:t>
            </w:r>
            <w:proofErr w:type="spellStart"/>
            <w:r>
              <w:t>ангиопатиях</w:t>
            </w:r>
            <w:proofErr w:type="spellEnd"/>
            <w:r>
              <w:t>.</w:t>
            </w:r>
          </w:p>
          <w:p w14:paraId="1EF3BC59" w14:textId="77777777" w:rsidR="00D80730" w:rsidRDefault="00D80730" w:rsidP="00D80730">
            <w:r>
              <w:t>- выполнение приемов соединительнотканного массажа при рините, бронхиальной астме.</w:t>
            </w:r>
          </w:p>
          <w:p w14:paraId="078D6925" w14:textId="77777777" w:rsidR="00D80730" w:rsidRDefault="00D80730" w:rsidP="00D80730">
            <w:r>
              <w:t>- выполнение приемов соединительнотканного массажа при заболеваниях желудка, 12-перстной кишки и толстого кишечника, печени и желчного пузыря, поджелудочной железы.</w:t>
            </w:r>
          </w:p>
          <w:p w14:paraId="57075681" w14:textId="77777777" w:rsidR="00D80730" w:rsidRDefault="00D80730" w:rsidP="00D80730">
            <w:r>
              <w:t>- определение рефлекторных изменений у пациентов с заболеваниями опорно-двигательной системы. Выполнение приемов соединительнотканного массажа при заболеваниях позвоночника и суставов.</w:t>
            </w:r>
          </w:p>
          <w:p w14:paraId="4F8E7731" w14:textId="77777777" w:rsidR="00D80730" w:rsidRDefault="00D80730" w:rsidP="00D80730">
            <w:r>
              <w:t>- выполнение приемов соединительнотканного массажа при простатите, аменорее, дисменорее, климаксе, половой дисфункции.</w:t>
            </w:r>
          </w:p>
          <w:p w14:paraId="7DCD3834" w14:textId="277F74F5" w:rsidR="00D80730" w:rsidRPr="00F3718D" w:rsidRDefault="00D80730" w:rsidP="00D80730">
            <w:r>
              <w:t>- выполнение приемов соединительнотканного массажа при сахарном диабете, ожирении, подагре.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68A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18BD5B85" w14:textId="516A3DE1" w:rsidR="00D80730" w:rsidRDefault="00D80730" w:rsidP="00D807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</w:t>
            </w:r>
            <w:r w:rsidR="00353899">
              <w:rPr>
                <w:lang w:eastAsia="en-US"/>
              </w:rPr>
              <w:t>1</w:t>
            </w:r>
            <w:bookmarkStart w:id="5" w:name="_GoBack"/>
            <w:bookmarkEnd w:id="5"/>
            <w:r w:rsidR="004A42AD">
              <w:rPr>
                <w:lang w:eastAsia="en-US"/>
              </w:rPr>
              <w:t>2</w:t>
            </w:r>
          </w:p>
          <w:p w14:paraId="336CB98F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6D177E49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3954A078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7E9CEF6F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659A7F57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73141CEC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65A66E49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3CE1DDBB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40042866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7A8EA63F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4D8CACE2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2675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7ABD0D7F" w14:textId="26868711" w:rsidR="00D80730" w:rsidRDefault="004A42AD" w:rsidP="00D807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14:paraId="41BBCDC7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5CD222E2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04911EE8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4E5B65D9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235F1F2F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133C1064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024D764B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70BFC3EE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07CC7382" w14:textId="77777777" w:rsidR="00D80730" w:rsidRDefault="00D80730" w:rsidP="00D80730">
            <w:pPr>
              <w:spacing w:line="276" w:lineRule="auto"/>
              <w:jc w:val="center"/>
              <w:rPr>
                <w:lang w:eastAsia="en-US"/>
              </w:rPr>
            </w:pPr>
          </w:p>
          <w:p w14:paraId="4977F7F3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  <w:p w14:paraId="1A70082F" w14:textId="77777777" w:rsidR="00D80730" w:rsidRDefault="00D80730" w:rsidP="00D80730">
            <w:pPr>
              <w:spacing w:line="276" w:lineRule="auto"/>
              <w:rPr>
                <w:lang w:eastAsia="en-US"/>
              </w:rPr>
            </w:pPr>
          </w:p>
        </w:tc>
      </w:tr>
    </w:tbl>
    <w:p w14:paraId="44925ECE" w14:textId="77777777" w:rsidR="000633D9" w:rsidRDefault="000633D9" w:rsidP="000633D9">
      <w:pPr>
        <w:spacing w:after="200" w:line="276" w:lineRule="auto"/>
        <w:rPr>
          <w:b/>
        </w:rPr>
      </w:pPr>
    </w:p>
    <w:p w14:paraId="09CBB527" w14:textId="6E49888B" w:rsidR="00CA6D6F" w:rsidRDefault="0090485C" w:rsidP="004C0723">
      <w:pPr>
        <w:spacing w:after="200" w:line="276" w:lineRule="auto"/>
        <w:rPr>
          <w:b/>
        </w:rPr>
      </w:pPr>
      <w:r>
        <w:rPr>
          <w:b/>
        </w:rPr>
        <w:t xml:space="preserve">                                                                                                   </w:t>
      </w:r>
      <w:r w:rsidR="00CA6D6F">
        <w:rPr>
          <w:b/>
        </w:rPr>
        <w:t>СОДЕРЖАНИЕ ПРАКТИКИ</w:t>
      </w:r>
    </w:p>
    <w:tbl>
      <w:tblPr>
        <w:tblW w:w="15589" w:type="dxa"/>
        <w:jc w:val="center"/>
        <w:tblInd w:w="-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19"/>
        <w:gridCol w:w="1559"/>
        <w:gridCol w:w="10915"/>
        <w:gridCol w:w="1896"/>
      </w:tblGrid>
      <w:tr w:rsidR="00050F7F" w:rsidRPr="000877ED" w14:paraId="260D1DD7" w14:textId="77777777" w:rsidTr="000F7BE6">
        <w:trPr>
          <w:trHeight w:val="674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15F00" w14:textId="77777777" w:rsidR="00050F7F" w:rsidRPr="00BD7D84" w:rsidRDefault="00050F7F" w:rsidP="00567644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     </w:t>
            </w:r>
            <w:r w:rsidRPr="00BD7D84">
              <w:rPr>
                <w:b/>
                <w:sz w:val="20"/>
                <w:szCs w:val="20"/>
                <w:lang w:eastAsia="en-US"/>
              </w:rPr>
              <w:t>День</w:t>
            </w:r>
          </w:p>
          <w:p w14:paraId="5A2D7C5A" w14:textId="43656BAF" w:rsidR="00050F7F" w:rsidRDefault="00050F7F" w:rsidP="000633D9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 w:rsidRPr="00BD7D84">
              <w:rPr>
                <w:b/>
                <w:sz w:val="20"/>
                <w:szCs w:val="20"/>
                <w:lang w:eastAsia="en-US"/>
              </w:rPr>
              <w:t>Практики</w:t>
            </w:r>
          </w:p>
          <w:p w14:paraId="54D667ED" w14:textId="621FFC71" w:rsidR="00050F7F" w:rsidRPr="00BD7D84" w:rsidRDefault="00050F7F" w:rsidP="000633D9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1D847" w14:textId="2A910883" w:rsidR="00050F7F" w:rsidRPr="00BD7D84" w:rsidRDefault="00050F7F" w:rsidP="000F7BE6">
            <w:pPr>
              <w:spacing w:after="200"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Дата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DE2A3" w14:textId="16E178BE" w:rsidR="00050F7F" w:rsidRPr="00BD7D84" w:rsidRDefault="00050F7F" w:rsidP="0056764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14:paraId="6CCC6480" w14:textId="77777777" w:rsidR="00050F7F" w:rsidRPr="00BD7D84" w:rsidRDefault="00050F7F" w:rsidP="00567644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D7D84">
              <w:rPr>
                <w:b/>
                <w:sz w:val="20"/>
                <w:szCs w:val="20"/>
                <w:lang w:eastAsia="en-US"/>
              </w:rPr>
              <w:t>Виды работ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D08E" w14:textId="77777777" w:rsidR="00050F7F" w:rsidRPr="004C0723" w:rsidRDefault="00050F7F" w:rsidP="00567644">
            <w:pPr>
              <w:spacing w:line="276" w:lineRule="auto"/>
              <w:jc w:val="center"/>
              <w:rPr>
                <w:b/>
                <w:sz w:val="14"/>
                <w:szCs w:val="20"/>
                <w:lang w:eastAsia="en-US"/>
              </w:rPr>
            </w:pPr>
            <w:r w:rsidRPr="004C0723">
              <w:rPr>
                <w:b/>
                <w:sz w:val="14"/>
                <w:szCs w:val="20"/>
                <w:lang w:eastAsia="en-US"/>
              </w:rPr>
              <w:t>Оценка</w:t>
            </w:r>
          </w:p>
          <w:p w14:paraId="783861CE" w14:textId="393750CD" w:rsidR="00050F7F" w:rsidRPr="00BD7D84" w:rsidRDefault="00050F7F" w:rsidP="00050F7F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 w:rsidRPr="004C0723">
              <w:rPr>
                <w:b/>
                <w:sz w:val="14"/>
                <w:szCs w:val="20"/>
                <w:lang w:eastAsia="en-US"/>
              </w:rPr>
              <w:t xml:space="preserve">    Подпись руководителя практики</w:t>
            </w:r>
          </w:p>
        </w:tc>
      </w:tr>
      <w:tr w:rsidR="00050F7F" w:rsidRPr="000877ED" w14:paraId="656D2BD5" w14:textId="77777777" w:rsidTr="000F7BE6">
        <w:trPr>
          <w:trHeight w:val="383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7A46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4FFC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16245" w14:textId="4DB597E7" w:rsidR="00050F7F" w:rsidRDefault="00050F7F" w:rsidP="000633D9">
            <w:r>
              <w:t>Выполнение курса процедур точечного массажа</w:t>
            </w:r>
          </w:p>
          <w:p w14:paraId="7903E3B4" w14:textId="77777777" w:rsidR="00050F7F" w:rsidRDefault="00050F7F" w:rsidP="000633D9">
            <w:r>
              <w:t>Выполнение курса процедур традиционного китайского массажа</w:t>
            </w:r>
          </w:p>
          <w:p w14:paraId="0FF0B9EC" w14:textId="534138E9" w:rsidR="00050F7F" w:rsidRPr="000877ED" w:rsidRDefault="00050F7F" w:rsidP="000633D9">
            <w:r>
              <w:t xml:space="preserve">- выполнение последовательного объективного обследования покровных тканей человека.  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5F63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7DA3D75C" w14:textId="77777777" w:rsidTr="000F7BE6">
        <w:trPr>
          <w:trHeight w:val="165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8689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2день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F78D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106C3" w14:textId="29C05F12" w:rsidR="00050F7F" w:rsidRPr="000877ED" w:rsidRDefault="00050F7F" w:rsidP="000633D9">
            <w:r>
              <w:t xml:space="preserve">выполнение приемов, устраняющих рефлекторные изменения. 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6DA4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0FCA58D2" w14:textId="77777777" w:rsidTr="000F7BE6">
        <w:trPr>
          <w:trHeight w:val="195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D9C3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3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DA79B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345B" w14:textId="2DB8518F" w:rsidR="00050F7F" w:rsidRPr="000877ED" w:rsidRDefault="00050F7F" w:rsidP="000633D9">
            <w:r>
              <w:t xml:space="preserve">выполнение рефлекторно-сегментарного массажа отдельных анатомических областей.  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4552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399605BD" w14:textId="77777777" w:rsidTr="000F7BE6">
        <w:trPr>
          <w:trHeight w:val="13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E37B2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4 день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804FD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50D7" w14:textId="33E5165F" w:rsidR="00050F7F" w:rsidRDefault="00050F7F" w:rsidP="000633D9">
            <w:r>
              <w:t>выявление рефлекторных изменений в покровных тканях человека и выполнение анализа полученных данных.</w:t>
            </w:r>
          </w:p>
          <w:p w14:paraId="43EC5CAE" w14:textId="29F3F85C" w:rsidR="00050F7F" w:rsidRPr="000877ED" w:rsidRDefault="00050F7F" w:rsidP="000633D9">
            <w:r>
              <w:t>- сопоставление топографии рефлекторных изменений и предполагаемой патологии.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C6470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655D2ADB" w14:textId="77777777" w:rsidTr="000F7BE6">
        <w:trPr>
          <w:trHeight w:val="204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3BFAD" w14:textId="66C5FB38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5 день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1CBE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03AA3" w14:textId="0FADA0B6" w:rsidR="00050F7F" w:rsidRDefault="00050F7F" w:rsidP="000633D9">
            <w:r>
              <w:t xml:space="preserve">составление примерного плана проведения процедуры сегментарного массажа. </w:t>
            </w:r>
          </w:p>
          <w:p w14:paraId="77DDABD1" w14:textId="21962D4C" w:rsidR="00050F7F" w:rsidRPr="000877ED" w:rsidRDefault="00050F7F" w:rsidP="000633D9">
            <w:r>
              <w:t>- выполнение рефлекторно-сегментарного массажа при патологии органов дыхания, заболевании сердца, желудка, периферических сосудов.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561FF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3401882D" w14:textId="77777777" w:rsidTr="000F7BE6">
        <w:trPr>
          <w:trHeight w:val="2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20EBE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6 день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38E94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74A8" w14:textId="34B540CB" w:rsidR="00050F7F" w:rsidRDefault="00050F7F" w:rsidP="000633D9">
            <w:r>
              <w:t>- выполнение рефлекторно-сегментарного массажа при заболеваниях и травмах опорно-двигательного аппарата.</w:t>
            </w:r>
          </w:p>
          <w:p w14:paraId="555C514E" w14:textId="6F75E217" w:rsidR="00050F7F" w:rsidRPr="000877ED" w:rsidRDefault="00050F7F" w:rsidP="000633D9">
            <w:r w:rsidRPr="000633D9">
              <w:t xml:space="preserve">выполнение рефлекторно-сегментарного массажа при головной боли, </w:t>
            </w:r>
            <w:proofErr w:type="spellStart"/>
            <w:r w:rsidRPr="000633D9">
              <w:t>ишиалгии</w:t>
            </w:r>
            <w:proofErr w:type="spellEnd"/>
            <w:r w:rsidRPr="000633D9">
              <w:t>, комплексном региональном болевом синдроме.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7F8D3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78383F09" w14:textId="77777777" w:rsidTr="000F7BE6">
        <w:trPr>
          <w:trHeight w:val="2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1F1CD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7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D066E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D6FD9" w14:textId="471C25A5" w:rsidR="00050F7F" w:rsidRDefault="00050F7F" w:rsidP="000633D9">
            <w:r>
              <w:t>- выполнение рефлекторно-сегментарного массажа при дисфункции мочеполовой системы у мужчин, ПМС, гинекологических заболеваниях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в</w:t>
            </w:r>
            <w:proofErr w:type="gramEnd"/>
            <w:r>
              <w:t>ыполнение приемов соединительнотканного массажа при различных техниках.</w:t>
            </w:r>
          </w:p>
          <w:p w14:paraId="24DAB78E" w14:textId="6B68BA5C" w:rsidR="00050F7F" w:rsidRPr="000877ED" w:rsidRDefault="00050F7F" w:rsidP="000633D9">
            <w:r>
              <w:t>- выполнение  соединительнотканного массажа отдельных анатомических областей.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0959B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14E8B869" w14:textId="77777777" w:rsidTr="000F7BE6">
        <w:trPr>
          <w:trHeight w:val="179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7337C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8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B832D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250F2" w14:textId="1336021B" w:rsidR="00050F7F" w:rsidRDefault="00050F7F" w:rsidP="000633D9">
            <w:r>
              <w:t>- выявление соединительно-тканных зон, их сравнительная характеристика</w:t>
            </w:r>
          </w:p>
          <w:p w14:paraId="50C099DE" w14:textId="5CC83086" w:rsidR="00050F7F" w:rsidRPr="000877ED" w:rsidRDefault="00050F7F" w:rsidP="000633D9">
            <w:r>
              <w:t xml:space="preserve"> - выполнение  соединительнотканного массажа при заболеваниях сердца, варикозной болезни, </w:t>
            </w:r>
            <w:proofErr w:type="spellStart"/>
            <w:r>
              <w:t>лимфостазе</w:t>
            </w:r>
            <w:proofErr w:type="spellEnd"/>
            <w:r>
              <w:t xml:space="preserve"> и других </w:t>
            </w:r>
            <w:proofErr w:type="spellStart"/>
            <w:r>
              <w:t>ангиопатиях</w:t>
            </w:r>
            <w:proofErr w:type="spellEnd"/>
            <w: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C387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4DF40734" w14:textId="77777777" w:rsidTr="000F7BE6">
        <w:trPr>
          <w:trHeight w:val="193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7479F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9день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D44C4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B0CBC" w14:textId="6595593C" w:rsidR="00050F7F" w:rsidRDefault="00050F7F" w:rsidP="000633D9">
            <w:r>
              <w:t>выполнение приемов соединительнотканного массажа при рините, бронхиальной астме.</w:t>
            </w:r>
          </w:p>
          <w:p w14:paraId="3D02D9B5" w14:textId="1BE476E5" w:rsidR="00050F7F" w:rsidRPr="000877ED" w:rsidRDefault="00050F7F" w:rsidP="000633D9">
            <w:r>
              <w:t>- выполнение приемов соединительнотканного массажа при заболеваниях желудка, 12-перстной кишки и толстого кишечника, печени и желчного пузыря, поджелудочной железы.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6C082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259D0A68" w14:textId="77777777" w:rsidTr="000F7BE6">
        <w:trPr>
          <w:trHeight w:val="2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536C6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10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85E6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54F" w14:textId="004023C9" w:rsidR="00050F7F" w:rsidRPr="000877ED" w:rsidRDefault="00050F7F" w:rsidP="00567644">
            <w:r w:rsidRPr="000633D9">
              <w:t>определение рефлекторных изменений у пациентов с заболеваниями опорно-двигательной системы. Выполнение приемов соединительнотканного массажа при заболеваниях позвоночника и суставов.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980E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381B5105" w14:textId="77777777" w:rsidTr="000F7BE6">
        <w:trPr>
          <w:trHeight w:val="2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50FE6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11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D7548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F423B" w14:textId="6DF188E4" w:rsidR="00050F7F" w:rsidRPr="000877ED" w:rsidRDefault="00050F7F" w:rsidP="00567644">
            <w:r w:rsidRPr="000633D9">
              <w:t>выполнение приемов соединительнотканного массажа при простатите, аменорее, дисменорее, климаксе, половой дисфункции.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C970A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050F7F" w:rsidRPr="000877ED" w14:paraId="1DDC72EA" w14:textId="77777777" w:rsidTr="000F7BE6">
        <w:trPr>
          <w:trHeight w:val="262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065C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12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6E6B6" w14:textId="77777777" w:rsidR="00050F7F" w:rsidRPr="000877ED" w:rsidRDefault="00050F7F" w:rsidP="00050F7F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5C12" w14:textId="4F91318E" w:rsidR="00050F7F" w:rsidRPr="000877ED" w:rsidRDefault="00050F7F" w:rsidP="00567644">
            <w:r w:rsidRPr="000633D9">
              <w:t>выполнение приемов соединительнотканного массажа при сахарном диабете, ожирении, подагре.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3F860" w14:textId="77777777" w:rsidR="00050F7F" w:rsidRPr="000877ED" w:rsidRDefault="00050F7F" w:rsidP="00567644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14:paraId="22512698" w14:textId="1A23AB3B" w:rsidR="004A42AD" w:rsidRDefault="00CA6D6F" w:rsidP="004C0723">
      <w:pPr>
        <w:rPr>
          <w:b/>
        </w:rPr>
      </w:pPr>
      <w:r>
        <w:t xml:space="preserve">Общая оценка практики____________________________                           </w:t>
      </w:r>
      <w:r w:rsidRPr="00BD7D84">
        <w:t>Руководитель практики         ______________________</w:t>
      </w:r>
    </w:p>
    <w:p w14:paraId="731C019B" w14:textId="77777777" w:rsidR="004A42AD" w:rsidRDefault="004A42AD" w:rsidP="002123F5">
      <w:pPr>
        <w:jc w:val="center"/>
        <w:rPr>
          <w:b/>
        </w:rPr>
      </w:pPr>
    </w:p>
    <w:p w14:paraId="24899ED9" w14:textId="77777777" w:rsidR="002123F5" w:rsidRDefault="002123F5" w:rsidP="002123F5">
      <w:pPr>
        <w:pStyle w:val="1"/>
        <w:ind w:firstLine="0"/>
        <w:rPr>
          <w:b/>
        </w:rPr>
      </w:pPr>
    </w:p>
    <w:p w14:paraId="024DF71B" w14:textId="54438742" w:rsidR="00BA09C0" w:rsidRDefault="00BA09C0" w:rsidP="009E3744">
      <w:pPr>
        <w:spacing w:after="200" w:line="276" w:lineRule="auto"/>
        <w:rPr>
          <w:bCs/>
        </w:rPr>
      </w:pPr>
      <w:r w:rsidRPr="00EE4C32">
        <w:rPr>
          <w:b/>
          <w:bCs/>
          <w:sz w:val="28"/>
          <w:szCs w:val="28"/>
        </w:rPr>
        <w:t>Текстовой отчет</w:t>
      </w:r>
      <w:r w:rsidRPr="00EE4C32">
        <w:rPr>
          <w:bCs/>
          <w:sz w:val="28"/>
          <w:szCs w:val="28"/>
        </w:rPr>
        <w:t xml:space="preserve"> </w:t>
      </w:r>
      <w:bookmarkStart w:id="6" w:name="_Hlk68458513"/>
      <w:r w:rsidRPr="00BA09C0">
        <w:rPr>
          <w:bCs/>
        </w:rPr>
        <w:t>(</w:t>
      </w:r>
      <w:bookmarkStart w:id="7" w:name="_Hlk68458465"/>
      <w:r w:rsidRPr="00BA09C0">
        <w:rPr>
          <w:bCs/>
        </w:rPr>
        <w:t>в текстовом отчете студент описывает овладение им общими компетенциями, перечень прилагается, выполненные общие</w:t>
      </w:r>
      <w:r w:rsidR="00E6340F">
        <w:rPr>
          <w:bCs/>
        </w:rPr>
        <w:t xml:space="preserve"> компетенции ставиться </w:t>
      </w:r>
      <w:bookmarkEnd w:id="7"/>
      <w:r w:rsidR="00E6340F">
        <w:rPr>
          <w:bCs/>
        </w:rPr>
        <w:t>+</w:t>
      </w:r>
      <w:proofErr w:type="gramStart"/>
      <w:r w:rsidR="00E6340F">
        <w:rPr>
          <w:bCs/>
        </w:rPr>
        <w:t xml:space="preserve"> </w:t>
      </w:r>
      <w:r w:rsidRPr="00BA09C0">
        <w:rPr>
          <w:bCs/>
        </w:rPr>
        <w:t>)</w:t>
      </w:r>
      <w:bookmarkEnd w:id="6"/>
      <w:proofErr w:type="gramEnd"/>
    </w:p>
    <w:tbl>
      <w:tblPr>
        <w:tblW w:w="147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20"/>
        <w:gridCol w:w="6916"/>
        <w:gridCol w:w="445"/>
        <w:gridCol w:w="391"/>
      </w:tblGrid>
      <w:tr w:rsidR="00E6340F" w:rsidRPr="00E6340F" w14:paraId="10B711FA" w14:textId="77777777" w:rsidTr="00E6340F">
        <w:trPr>
          <w:trHeight w:val="35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0D6F6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Код ОК, наименование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7846F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2B4692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4D5D5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</w:t>
            </w:r>
          </w:p>
        </w:tc>
      </w:tr>
      <w:tr w:rsidR="00E6340F" w:rsidRPr="00E6340F" w14:paraId="692F2792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39529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421B86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-Активность, инициативность в процессе освоения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CAD246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95B935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28605BD" w14:textId="77777777" w:rsidTr="00E6340F">
        <w:trPr>
          <w:trHeight w:val="31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0DFF2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1016ED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интереса к будущей профессии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4F058CB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2F3155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92857C1" w14:textId="77777777" w:rsidTr="00E6340F">
        <w:trPr>
          <w:trHeight w:val="506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9715C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2B3F4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-Знание этических аспектов работы среднего медицинского работника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3271AF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E41B0C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70AE636" w14:textId="77777777" w:rsidTr="00E6340F">
        <w:trPr>
          <w:trHeight w:val="503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BB523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2. 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C4CFBC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эффективности и качества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506453F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3F7086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7853229" w14:textId="77777777" w:rsidTr="00E6340F">
        <w:trPr>
          <w:trHeight w:val="65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2E6A5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B1E1A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-Обоснованность постановки цели, выбора и применения методов и способов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E2A5B9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A07C7B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72D8A7B" w14:textId="77777777" w:rsidTr="00E6340F">
        <w:trPr>
          <w:trHeight w:val="85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E22CB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3. Принимать решения в стандартных и нестандартных ситуациях, нести за них ответственность.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D9DF1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 xml:space="preserve">-Точность и быстрота оценки </w:t>
            </w:r>
            <w:proofErr w:type="gramStart"/>
            <w:r w:rsidRPr="00E6340F">
              <w:rPr>
                <w:bCs/>
                <w:sz w:val="22"/>
                <w:szCs w:val="22"/>
              </w:rPr>
              <w:t>ситуации</w:t>
            </w:r>
            <w:proofErr w:type="gramEnd"/>
            <w:r w:rsidRPr="00E6340F">
              <w:rPr>
                <w:bCs/>
                <w:sz w:val="22"/>
                <w:szCs w:val="22"/>
              </w:rPr>
              <w:t xml:space="preserve"> и демонстрация принятия решения в стандартных и нестандартных ситуациях, готовность нести за них ответственность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075140B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32B822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F7AADFA" w14:textId="77777777" w:rsidTr="00E6340F">
        <w:trPr>
          <w:trHeight w:val="55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2668E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1922B3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-Нахождение и использование информации для эффективного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F90047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3091BC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7E6CA7" w14:textId="77777777" w:rsidTr="00E6340F">
        <w:trPr>
          <w:trHeight w:val="57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713B1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F5CBF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компьютерной техники для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A9D681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3AF132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8FEE645" w14:textId="77777777" w:rsidTr="00E6340F">
        <w:trPr>
          <w:trHeight w:val="38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1B000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5. 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DD2A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информационно-коммуникационных технологий в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A2BAA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5DF0CE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C90B43C" w14:textId="77777777" w:rsidTr="00E6340F">
        <w:trPr>
          <w:trHeight w:val="59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D48B5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>ОК 6. 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5F2F4E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-Взаимодействие с медицинскими работниками, пациентами в ходе производственной практики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4AB244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49AAA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D88EC71" w14:textId="77777777" w:rsidTr="00E6340F">
        <w:trPr>
          <w:trHeight w:val="34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5F423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F7CA29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-Умение работать в группе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3B75FD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87BB98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5A7FBB2D" w14:textId="77777777" w:rsidTr="00E6340F">
        <w:trPr>
          <w:trHeight w:val="514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E3B60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CB9BB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профессионального общения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822700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C30E2F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32F2277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3C9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7. Брать на себя ответственность за работу подчиненных членов команды и результат выполнения заданий.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C515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-Осознание полноты ответственности за работу в команде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17289E1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C45F75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7B4796" w14:textId="77777777" w:rsidTr="00E6340F">
        <w:trPr>
          <w:trHeight w:val="73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4A293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21BF1B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умений выявлять проблемы при анализе конкретных ситуаций, предлагать способы их решения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2515692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170BFC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752C758" w14:textId="77777777" w:rsidTr="00E6340F">
        <w:trPr>
          <w:trHeight w:val="53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7601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2D6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навыками самоанализа и коррекции результатов своей работы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F7A84C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45802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4A89965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B626A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8. Самостоятельно определять задачи профессионального и личностного развития, заниматься самообразованием, планировать повышение квалификации. 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FF5AA8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-Инициативность в повышении своей квалификации, планировании своей карьеры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E9C29C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7FA9E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F08164B" w14:textId="77777777" w:rsidTr="00E6340F">
        <w:trPr>
          <w:trHeight w:val="498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117E4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26215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дополнительной информации по специальности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ED8EAD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2B5AF0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2FC14A6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4BF159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9. Ориентироваться в условиях частой смены технологий в профессиональной деятельности.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0769C5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инновациям в области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1590B4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01364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F16063" w14:textId="77777777" w:rsidTr="00E6340F">
        <w:trPr>
          <w:trHeight w:val="33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0F82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2CAD7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-Рациональность в использовании инновационных технологий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00751A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3D50A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A177ECA" w14:textId="77777777" w:rsidTr="00E6340F">
        <w:trPr>
          <w:trHeight w:val="96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0B80BF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10. 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56DD8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уважительного и бережного отношения к историческому наследию, социально-культурным и религиозным различиям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787C679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79F01D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152939D" w14:textId="77777777" w:rsidTr="00E6340F">
        <w:trPr>
          <w:trHeight w:val="472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67B66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11. Быть готовым брать на себя нравственные обязательства по отношению к природе, обществу и человеку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CCFE3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брать на себя нравственные обязательства по отношению к природе, обществу, человеку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64115F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9F46EF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487E461" w14:textId="77777777" w:rsidTr="00ED070A">
        <w:trPr>
          <w:trHeight w:val="64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5AE4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>ОК 12. Организовывать рабочее место с соблюдением требований охраны труда, производственной санитарии, инфекционной и противопожарной безопасности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2A9A47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организовывать рабочее место с соблюдением требований охраны труда, инфекционной и противопожарной безопасности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6D652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7CDFD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6B99FB" w14:textId="77777777" w:rsidTr="00E6340F">
        <w:trPr>
          <w:trHeight w:val="70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511D7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13. Вести здоровый образ жизни, заниматься физической культурой и спортом для укрепления здоровья, достижения жизненных и профессиональных целей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EE3B82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саморегуляции, самомассажа при физическом и умственном утомлении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11D18F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453C9A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47F74BD" w14:textId="77777777" w:rsidTr="00E6340F">
        <w:trPr>
          <w:trHeight w:val="66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FF004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8B9C82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навыков владения простейшими методами снятия усталости с применением средств физической культуры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7A407AB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6B1F7E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A26B6DF" w14:textId="77777777" w:rsidTr="00757763">
        <w:trPr>
          <w:trHeight w:val="533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AE561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14. Оказывать первую помощь при неотложных состояниях. 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32AA67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Демонстрация навыков оказания первой помощи при неотложных состояниях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1641472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61544D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48EC72E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28DC9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15.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62CC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Способность рационально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D301F6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30FE0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</w:tbl>
    <w:p w14:paraId="247C3217" w14:textId="77777777" w:rsidR="00E6340F" w:rsidRPr="00BA09C0" w:rsidRDefault="00E6340F" w:rsidP="00BA09C0">
      <w:pPr>
        <w:spacing w:after="200" w:line="276" w:lineRule="auto"/>
        <w:rPr>
          <w:bCs/>
        </w:rPr>
      </w:pPr>
    </w:p>
    <w:p w14:paraId="4B9A51EE" w14:textId="77777777" w:rsidR="00BA09C0" w:rsidRPr="00BA09C0" w:rsidRDefault="00BA09C0" w:rsidP="00BA09C0">
      <w:pPr>
        <w:spacing w:after="200" w:line="276" w:lineRule="auto"/>
      </w:pPr>
    </w:p>
    <w:p w14:paraId="7A45EC6D" w14:textId="77777777" w:rsidR="00BA09C0" w:rsidRPr="00BA09C0" w:rsidRDefault="00BA09C0" w:rsidP="00BA09C0">
      <w:pPr>
        <w:spacing w:after="200" w:line="276" w:lineRule="auto"/>
      </w:pPr>
      <w:r w:rsidRPr="00BA09C0">
        <w:t>Общая оценка практики________________________________________________________</w:t>
      </w:r>
    </w:p>
    <w:p w14:paraId="678C110C" w14:textId="45A6755B" w:rsidR="00AF2F93" w:rsidRDefault="00BA09C0" w:rsidP="00BA09C0">
      <w:pPr>
        <w:spacing w:after="200" w:line="276" w:lineRule="auto"/>
      </w:pPr>
      <w:r w:rsidRPr="00BA09C0">
        <w:t xml:space="preserve">Непосредственный  руководитель практики             _______________________________   </w:t>
      </w:r>
    </w:p>
    <w:p w14:paraId="1DF0F50F" w14:textId="77777777" w:rsidR="00AF2F93" w:rsidRDefault="00AF2F93">
      <w:pPr>
        <w:spacing w:after="200" w:line="276" w:lineRule="auto"/>
      </w:pPr>
      <w:r>
        <w:br w:type="page"/>
      </w:r>
    </w:p>
    <w:p w14:paraId="6D70B644" w14:textId="77777777" w:rsidR="00AF2F93" w:rsidRPr="000F7BE6" w:rsidRDefault="00AF2F93" w:rsidP="00AF2F93">
      <w:pPr>
        <w:rPr>
          <w:bCs/>
          <w:sz w:val="36"/>
        </w:rPr>
      </w:pPr>
      <w:r>
        <w:lastRenderedPageBreak/>
        <w:t xml:space="preserve">                      </w:t>
      </w:r>
    </w:p>
    <w:p w14:paraId="180D4ACA" w14:textId="77777777" w:rsidR="00AF2F93" w:rsidRPr="000F7BE6" w:rsidRDefault="00AF2F93" w:rsidP="00AF2F93">
      <w:pPr>
        <w:jc w:val="center"/>
        <w:rPr>
          <w:b/>
          <w:sz w:val="36"/>
        </w:rPr>
      </w:pPr>
      <w:r w:rsidRPr="000F7BE6">
        <w:rPr>
          <w:b/>
          <w:sz w:val="36"/>
        </w:rPr>
        <w:t>Характеристика</w:t>
      </w:r>
    </w:p>
    <w:p w14:paraId="50FAD311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Студент (ка) __________________________________________________________________</w:t>
      </w:r>
    </w:p>
    <w:p w14:paraId="4180090B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группы ________________проходил (а) практику с ______________ по ________________</w:t>
      </w:r>
    </w:p>
    <w:p w14:paraId="67E7CAFA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на базе _______________________________________________________________________</w:t>
      </w:r>
    </w:p>
    <w:p w14:paraId="4262CCCF" w14:textId="5D8DCF8C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Работал (а) по программе</w:t>
      </w:r>
      <w:r w:rsidR="004A42AD" w:rsidRPr="000F7BE6">
        <w:rPr>
          <w:sz w:val="36"/>
        </w:rPr>
        <w:t xml:space="preserve"> ПМ. 02 Выполнение рефлекторных видов массажа</w:t>
      </w:r>
      <w:r w:rsidRPr="000F7BE6">
        <w:rPr>
          <w:sz w:val="36"/>
        </w:rPr>
        <w:t xml:space="preserve"> </w:t>
      </w:r>
    </w:p>
    <w:p w14:paraId="635801EE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Теоретическая подготовка, умение применять теорию на практике ___________________</w:t>
      </w:r>
    </w:p>
    <w:p w14:paraId="424EF468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Производственная дисциплина и прилежание _____________________________________</w:t>
      </w:r>
    </w:p>
    <w:p w14:paraId="6A0317AA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Внешний вид _________________________________________________________________</w:t>
      </w:r>
    </w:p>
    <w:p w14:paraId="13AFC574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Проявление сущности и социальной значимости своей будущей профессии _____________________________________________________________________________</w:t>
      </w:r>
    </w:p>
    <w:p w14:paraId="5936ADCF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14:paraId="21B6C0A8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Умение организовывать рабочее место с соблюдением требований 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14:paraId="7B09BA6E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Умение заполнять медицинскую документацию ___________________________________</w:t>
      </w:r>
    </w:p>
    <w:p w14:paraId="3F420027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14:paraId="620CAB1D" w14:textId="77777777" w:rsidR="00AF2F93" w:rsidRPr="000F7BE6" w:rsidRDefault="00AF2F93" w:rsidP="00AF2F93">
      <w:pPr>
        <w:rPr>
          <w:sz w:val="36"/>
        </w:rPr>
      </w:pPr>
      <w:r w:rsidRPr="000F7BE6">
        <w:rPr>
          <w:sz w:val="36"/>
        </w:rPr>
        <w:t xml:space="preserve">Индивидуальные особенности: добросовестность, инициативность, уравновешенность, отношение с коллегами и пациентами </w:t>
      </w:r>
    </w:p>
    <w:p w14:paraId="1B0D544D" w14:textId="77777777" w:rsidR="00AF2F93" w:rsidRPr="000F7BE6" w:rsidRDefault="00AF2F93" w:rsidP="00AF2F93">
      <w:pPr>
        <w:jc w:val="center"/>
        <w:rPr>
          <w:sz w:val="36"/>
        </w:rPr>
      </w:pPr>
    </w:p>
    <w:p w14:paraId="0E6963B9" w14:textId="77777777" w:rsidR="000F7BE6" w:rsidRDefault="000F7BE6" w:rsidP="00BA09C0">
      <w:pPr>
        <w:spacing w:after="200" w:line="276" w:lineRule="auto"/>
      </w:pPr>
    </w:p>
    <w:p w14:paraId="7C237151" w14:textId="77777777" w:rsidR="000F7BE6" w:rsidRDefault="000F7BE6" w:rsidP="00BA09C0">
      <w:pPr>
        <w:spacing w:after="200" w:line="276" w:lineRule="auto"/>
      </w:pPr>
    </w:p>
    <w:p w14:paraId="7BA35FFD" w14:textId="76BF2AB5" w:rsidR="00BA09C0" w:rsidRPr="00BA09C0" w:rsidRDefault="00BA09C0" w:rsidP="00BA09C0">
      <w:pPr>
        <w:spacing w:after="200" w:line="276" w:lineRule="auto"/>
      </w:pPr>
    </w:p>
    <w:tbl>
      <w:tblPr>
        <w:tblStyle w:val="a9"/>
        <w:tblW w:w="15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3"/>
        <w:gridCol w:w="7473"/>
      </w:tblGrid>
      <w:tr w:rsidR="00B95991" w:rsidRPr="00B95991" w14:paraId="2EB6A875" w14:textId="77777777" w:rsidTr="00896BEB">
        <w:trPr>
          <w:trHeight w:hRule="exact" w:val="9508"/>
          <w:jc w:val="center"/>
        </w:trPr>
        <w:tc>
          <w:tcPr>
            <w:tcW w:w="7583" w:type="dxa"/>
          </w:tcPr>
          <w:p w14:paraId="16083C2D" w14:textId="77777777" w:rsidR="004C0723" w:rsidRDefault="004C0723" w:rsidP="00576368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  <w:p w14:paraId="54F9519A" w14:textId="77777777" w:rsidR="004C0723" w:rsidRDefault="004C0723" w:rsidP="00576368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  <w:p w14:paraId="7BBC772E" w14:textId="77777777" w:rsidR="004C0723" w:rsidRDefault="004C0723" w:rsidP="00576368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  <w:p w14:paraId="083511AE" w14:textId="77777777" w:rsidR="004C0723" w:rsidRDefault="004C0723" w:rsidP="00576368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  <w:p w14:paraId="76F3FE53" w14:textId="77777777" w:rsidR="004C0723" w:rsidRDefault="004C0723" w:rsidP="00576368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  <w:p w14:paraId="0970A640" w14:textId="77777777" w:rsidR="004C0723" w:rsidRDefault="004C0723" w:rsidP="00576368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  <w:p w14:paraId="0376F884" w14:textId="44BA187D" w:rsidR="00B95991" w:rsidRPr="00B95991" w:rsidRDefault="00B95991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t>Отчет</w:t>
            </w:r>
            <w:r w:rsidR="008D158B">
              <w:rPr>
                <w:rFonts w:eastAsiaTheme="minorEastAsia"/>
                <w:b/>
                <w:caps/>
                <w:sz w:val="28"/>
                <w:szCs w:val="28"/>
              </w:rPr>
              <w:t xml:space="preserve"> цифровой</w:t>
            </w: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t xml:space="preserve"> по производственной практике</w:t>
            </w:r>
          </w:p>
          <w:p w14:paraId="06289CCC" w14:textId="016089EB" w:rsidR="00B95991" w:rsidRPr="00B95991" w:rsidRDefault="004A42AD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4A42AD">
              <w:rPr>
                <w:rFonts w:eastAsiaTheme="minorEastAsia"/>
                <w:b/>
                <w:sz w:val="28"/>
                <w:szCs w:val="28"/>
              </w:rPr>
              <w:t>ПМ. 02 Выполнение рефлекторных видов массажа</w:t>
            </w:r>
          </w:p>
          <w:p w14:paraId="5F14047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1DFC3894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>1.Количество принятых пациентов –</w:t>
            </w:r>
          </w:p>
          <w:p w14:paraId="7013361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2C0F16A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 xml:space="preserve">2.Общее количество процедур – </w:t>
            </w:r>
          </w:p>
          <w:p w14:paraId="59E3E525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5C6AA6D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028E8156" w14:textId="77777777" w:rsidR="00B95991" w:rsidRPr="00B95991" w:rsidRDefault="00B95991" w:rsidP="00B95991">
            <w:pPr>
              <w:tabs>
                <w:tab w:val="left" w:pos="9639"/>
                <w:tab w:val="left" w:pos="10618"/>
              </w:tabs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ab/>
            </w:r>
          </w:p>
          <w:p w14:paraId="300478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369BA2B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0BBE77E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780244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55E09880" w14:textId="77777777" w:rsidR="007E4261" w:rsidRPr="00B95991" w:rsidRDefault="007E426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6EDE6456" w14:textId="315ACEA4" w:rsidR="00B95991" w:rsidRPr="00B95991" w:rsidRDefault="00B95991" w:rsidP="00B959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73" w:type="dxa"/>
          </w:tcPr>
          <w:p w14:paraId="64BC3C8A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АТТЕСТАЦИОННЫЙ ЛИСТ</w:t>
            </w:r>
          </w:p>
          <w:p w14:paraId="246B595E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уровня освоения профессиональных компетенций</w:t>
            </w:r>
          </w:p>
          <w:p w14:paraId="45503FD1" w14:textId="77777777" w:rsidR="00B95991" w:rsidRPr="00B95991" w:rsidRDefault="00B95991" w:rsidP="00B95991">
            <w:pPr>
              <w:tabs>
                <w:tab w:val="left" w:pos="2040"/>
              </w:tabs>
            </w:pPr>
            <w:r w:rsidRPr="00B95991">
              <w:tab/>
            </w:r>
          </w:p>
          <w:tbl>
            <w:tblPr>
              <w:tblW w:w="7289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218"/>
              <w:gridCol w:w="2897"/>
              <w:gridCol w:w="1120"/>
              <w:gridCol w:w="991"/>
              <w:gridCol w:w="1063"/>
            </w:tblGrid>
            <w:tr w:rsidR="00B95991" w:rsidRPr="00AF2F93" w14:paraId="17164D78" w14:textId="77777777" w:rsidTr="00E37317">
              <w:trPr>
                <w:trHeight w:val="428"/>
                <w:jc w:val="center"/>
              </w:trPr>
              <w:tc>
                <w:tcPr>
                  <w:tcW w:w="836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2AD1882" w14:textId="77777777" w:rsidR="00B95991" w:rsidRPr="00AF2F93" w:rsidRDefault="00B95991" w:rsidP="00B95991">
                  <w:pPr>
                    <w:widowControl w:val="0"/>
                    <w:suppressAutoHyphens/>
                    <w:ind w:right="-8301"/>
                    <w:jc w:val="center"/>
                    <w:rPr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591F61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B999E8D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ПК</w:t>
                  </w:r>
                </w:p>
              </w:tc>
              <w:tc>
                <w:tcPr>
                  <w:tcW w:w="1987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645FCB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  <w:p w14:paraId="18BB96B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Наименование результата обучения</w:t>
                  </w:r>
                </w:p>
              </w:tc>
              <w:tc>
                <w:tcPr>
                  <w:tcW w:w="2177" w:type="pct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6F908A4B" w14:textId="77777777" w:rsidR="00B95991" w:rsidRPr="00AF2F93" w:rsidRDefault="00B95991" w:rsidP="00B95991">
                  <w:pPr>
                    <w:spacing w:line="276" w:lineRule="auto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Уровень освоения ПК</w:t>
                  </w:r>
                </w:p>
              </w:tc>
            </w:tr>
            <w:tr w:rsidR="00B95991" w:rsidRPr="00AF2F93" w14:paraId="3A40E850" w14:textId="77777777" w:rsidTr="00E37317">
              <w:trPr>
                <w:cantSplit/>
                <w:trHeight w:val="1407"/>
                <w:jc w:val="center"/>
              </w:trPr>
              <w:tc>
                <w:tcPr>
                  <w:tcW w:w="836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A6AF90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1987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EA9FF48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768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2AB32A13" w14:textId="4854FC2A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В</w:t>
                  </w:r>
                  <w:r w:rsidR="00B95991" w:rsidRPr="00AF2F93">
                    <w:rPr>
                      <w:b/>
                    </w:rPr>
                    <w:t>ысокий</w:t>
                  </w:r>
                  <w:r>
                    <w:rPr>
                      <w:b/>
                    </w:rPr>
                    <w:t xml:space="preserve"> (5)</w:t>
                  </w:r>
                </w:p>
              </w:tc>
              <w:tc>
                <w:tcPr>
                  <w:tcW w:w="68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3661E83B" w14:textId="207549BB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С</w:t>
                  </w:r>
                  <w:r w:rsidR="00B95991" w:rsidRPr="00AF2F93">
                    <w:rPr>
                      <w:b/>
                    </w:rPr>
                    <w:t>редний</w:t>
                  </w:r>
                  <w:r>
                    <w:rPr>
                      <w:b/>
                    </w:rPr>
                    <w:t xml:space="preserve"> (4)</w:t>
                  </w:r>
                </w:p>
              </w:tc>
              <w:tc>
                <w:tcPr>
                  <w:tcW w:w="72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textDirection w:val="btLr"/>
                  <w:vAlign w:val="center"/>
                  <w:hideMark/>
                </w:tcPr>
                <w:p w14:paraId="5E8C9FB9" w14:textId="77777777" w:rsid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Н</w:t>
                  </w:r>
                  <w:r w:rsidR="00B95991" w:rsidRPr="00AF2F93">
                    <w:rPr>
                      <w:b/>
                    </w:rPr>
                    <w:t>изкий</w:t>
                  </w:r>
                  <w:r>
                    <w:rPr>
                      <w:b/>
                    </w:rPr>
                    <w:t xml:space="preserve"> </w:t>
                  </w:r>
                </w:p>
                <w:p w14:paraId="6516E44A" w14:textId="53D87058" w:rsidR="00B95991" w:rsidRPr="00AF2F93" w:rsidRDefault="00AF2F93" w:rsidP="00AF2F93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(3)</w:t>
                  </w:r>
                </w:p>
              </w:tc>
            </w:tr>
            <w:tr w:rsidR="00B95991" w:rsidRPr="00AF2F93" w14:paraId="7B9A2EAE" w14:textId="77777777" w:rsidTr="00E37317">
              <w:trPr>
                <w:trHeight w:val="2150"/>
                <w:jc w:val="center"/>
              </w:trPr>
              <w:tc>
                <w:tcPr>
                  <w:tcW w:w="8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728713A5" w14:textId="77777777" w:rsidR="00B95991" w:rsidRDefault="00417D7D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  <w:r w:rsidRPr="00417D7D">
                    <w:rPr>
                      <w:rFonts w:eastAsiaTheme="minorEastAsia" w:cstheme="minorBidi"/>
                    </w:rPr>
                    <w:t>ПК 2.</w:t>
                  </w:r>
                  <w:r w:rsidR="004A42AD">
                    <w:rPr>
                      <w:rFonts w:eastAsiaTheme="minorEastAsia" w:cstheme="minorBidi"/>
                    </w:rPr>
                    <w:t xml:space="preserve">1 </w:t>
                  </w:r>
                </w:p>
                <w:p w14:paraId="2D93950D" w14:textId="77777777" w:rsidR="0090485C" w:rsidRDefault="0090485C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</w:p>
                <w:p w14:paraId="29FA02A5" w14:textId="77777777" w:rsidR="004A42AD" w:rsidRDefault="004A42AD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  <w:r w:rsidRPr="004A42AD">
                    <w:rPr>
                      <w:rFonts w:eastAsiaTheme="minorEastAsia" w:cstheme="minorBidi"/>
                    </w:rPr>
                    <w:t>ПК 2.2.</w:t>
                  </w:r>
                </w:p>
                <w:p w14:paraId="774448FB" w14:textId="77777777" w:rsidR="0090485C" w:rsidRDefault="0090485C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</w:p>
                <w:p w14:paraId="671D2172" w14:textId="25925ACC" w:rsidR="0090485C" w:rsidRPr="00AF2F93" w:rsidRDefault="0090485C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  <w:r w:rsidRPr="0090485C">
                    <w:rPr>
                      <w:rFonts w:eastAsiaTheme="minorEastAsia" w:cstheme="minorBidi"/>
                    </w:rPr>
                    <w:t>ПК 2.3.</w:t>
                  </w:r>
                </w:p>
              </w:tc>
              <w:tc>
                <w:tcPr>
                  <w:tcW w:w="19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7B755F2B" w14:textId="0756C2ED" w:rsidR="0090485C" w:rsidRPr="0090485C" w:rsidRDefault="0090485C" w:rsidP="0090485C">
                  <w:pPr>
                    <w:ind w:right="-84"/>
                    <w:rPr>
                      <w:rFonts w:eastAsiaTheme="minorEastAsia"/>
                    </w:rPr>
                  </w:pPr>
                  <w:r w:rsidRPr="0090485C">
                    <w:rPr>
                      <w:rFonts w:eastAsiaTheme="minorEastAsia"/>
                    </w:rPr>
                    <w:t>Выполнять сегментарный массаж по показаниям при определенной патологии.</w:t>
                  </w:r>
                </w:p>
                <w:p w14:paraId="2C93C241" w14:textId="77777777" w:rsidR="0090485C" w:rsidRDefault="0090485C" w:rsidP="0090485C">
                  <w:pPr>
                    <w:ind w:right="-84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 xml:space="preserve"> </w:t>
                  </w:r>
                </w:p>
                <w:p w14:paraId="60D0E0AA" w14:textId="3B8FF86D" w:rsidR="0090485C" w:rsidRPr="0090485C" w:rsidRDefault="0090485C" w:rsidP="0090485C">
                  <w:pPr>
                    <w:ind w:right="-84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 xml:space="preserve">Выполнять </w:t>
                  </w:r>
                  <w:r w:rsidRPr="0090485C">
                    <w:rPr>
                      <w:rFonts w:eastAsiaTheme="minorEastAsia"/>
                    </w:rPr>
                    <w:t xml:space="preserve">соединительно- </w:t>
                  </w:r>
                  <w:proofErr w:type="gramStart"/>
                  <w:r w:rsidRPr="0090485C">
                    <w:rPr>
                      <w:rFonts w:eastAsiaTheme="minorEastAsia"/>
                    </w:rPr>
                    <w:t>тканный</w:t>
                  </w:r>
                  <w:proofErr w:type="gramEnd"/>
                  <w:r w:rsidRPr="0090485C">
                    <w:rPr>
                      <w:rFonts w:eastAsiaTheme="minorEastAsia"/>
                    </w:rPr>
                    <w:t xml:space="preserve"> массаж по показаниям при определенной патологии.</w:t>
                  </w:r>
                </w:p>
                <w:p w14:paraId="1B0AC5E6" w14:textId="77777777" w:rsidR="0090485C" w:rsidRDefault="0090485C" w:rsidP="0090485C">
                  <w:pPr>
                    <w:ind w:right="-84"/>
                    <w:rPr>
                      <w:rFonts w:eastAsiaTheme="minorEastAsia"/>
                    </w:rPr>
                  </w:pPr>
                </w:p>
                <w:p w14:paraId="0A82A9CF" w14:textId="5A9F3D28" w:rsidR="00656C06" w:rsidRDefault="0090485C" w:rsidP="0090485C">
                  <w:pPr>
                    <w:ind w:right="-84"/>
                    <w:rPr>
                      <w:rFonts w:eastAsiaTheme="minorEastAsia"/>
                    </w:rPr>
                  </w:pPr>
                  <w:r w:rsidRPr="0090485C">
                    <w:rPr>
                      <w:rFonts w:eastAsiaTheme="minorEastAsia"/>
                    </w:rPr>
                    <w:t xml:space="preserve">Выполнять </w:t>
                  </w:r>
                  <w:proofErr w:type="gramStart"/>
                  <w:r w:rsidRPr="0090485C">
                    <w:rPr>
                      <w:rFonts w:eastAsiaTheme="minorEastAsia"/>
                    </w:rPr>
                    <w:t>точечный</w:t>
                  </w:r>
                  <w:proofErr w:type="gramEnd"/>
                  <w:r w:rsidRPr="0090485C">
                    <w:rPr>
                      <w:rFonts w:eastAsiaTheme="minorEastAsia"/>
                    </w:rPr>
                    <w:t xml:space="preserve"> и традиционный китайский по показаниям</w:t>
                  </w:r>
                </w:p>
                <w:p w14:paraId="48CDA3D3" w14:textId="77777777" w:rsidR="00656C06" w:rsidRDefault="00656C06" w:rsidP="00417D7D">
                  <w:pPr>
                    <w:ind w:right="-84"/>
                    <w:rPr>
                      <w:rFonts w:eastAsiaTheme="minorEastAsia"/>
                    </w:rPr>
                  </w:pPr>
                </w:p>
                <w:p w14:paraId="63991131" w14:textId="1D3A4C02" w:rsidR="00305B7B" w:rsidRPr="00AF2F93" w:rsidRDefault="00305B7B" w:rsidP="00417D7D">
                  <w:pPr>
                    <w:ind w:right="-84"/>
                    <w:rPr>
                      <w:rFonts w:eastAsiaTheme="minorEastAsia"/>
                    </w:rPr>
                  </w:pPr>
                </w:p>
              </w:tc>
              <w:tc>
                <w:tcPr>
                  <w:tcW w:w="76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</w:tcPr>
                <w:p w14:paraId="02356B88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68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6AF501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729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14:paraId="604614D6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</w:tr>
          </w:tbl>
          <w:p w14:paraId="44E4AA8D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2CB4F1DE" w14:textId="34AFA438" w:rsidR="00E452CC" w:rsidRDefault="00E452CC" w:rsidP="00B95991">
            <w:pPr>
              <w:rPr>
                <w:sz w:val="28"/>
                <w:szCs w:val="28"/>
              </w:rPr>
            </w:pPr>
          </w:p>
          <w:p w14:paraId="513BD8A0" w14:textId="77777777" w:rsidR="00E452CC" w:rsidRPr="00B95991" w:rsidRDefault="00E452CC" w:rsidP="00B95991">
            <w:pPr>
              <w:rPr>
                <w:sz w:val="28"/>
                <w:szCs w:val="28"/>
              </w:rPr>
            </w:pPr>
          </w:p>
          <w:p w14:paraId="3FF16947" w14:textId="0D33CC33" w:rsidR="00B95991" w:rsidRPr="00E452CC" w:rsidRDefault="00B95991" w:rsidP="000F7BE6">
            <w:r w:rsidRPr="00E452CC">
              <w:t xml:space="preserve">Подпись  общего руководителя практики </w:t>
            </w:r>
            <w:proofErr w:type="gramStart"/>
            <w:r w:rsidRPr="00E452CC">
              <w:t>от</w:t>
            </w:r>
            <w:proofErr w:type="gramEnd"/>
          </w:p>
          <w:p w14:paraId="2B60ADDF" w14:textId="77777777" w:rsidR="00B95991" w:rsidRPr="00E452CC" w:rsidRDefault="00B95991" w:rsidP="000F7BE6"/>
          <w:p w14:paraId="36FB1F20" w14:textId="77777777" w:rsidR="00B95991" w:rsidRPr="00E452CC" w:rsidRDefault="00B95991" w:rsidP="000F7BE6">
            <w:r w:rsidRPr="00E452CC">
              <w:t>организации___________________________________________</w:t>
            </w:r>
          </w:p>
          <w:p w14:paraId="5AE5E3AB" w14:textId="77777777" w:rsidR="00B95991" w:rsidRPr="00E452CC" w:rsidRDefault="00B95991" w:rsidP="000F7BE6"/>
          <w:p w14:paraId="405BF72E" w14:textId="172D8072" w:rsidR="00B95991" w:rsidRPr="00E452CC" w:rsidRDefault="00B95991" w:rsidP="000F7BE6">
            <w:r w:rsidRPr="00E452CC">
              <w:t>М.П.</w:t>
            </w:r>
          </w:p>
          <w:p w14:paraId="2326744F" w14:textId="77777777" w:rsidR="00B95991" w:rsidRPr="00E452CC" w:rsidRDefault="00B95991" w:rsidP="000F7BE6"/>
          <w:p w14:paraId="1548B0F3" w14:textId="47A54691" w:rsidR="00B95991" w:rsidRPr="00E452CC" w:rsidRDefault="00B95991" w:rsidP="000F7BE6">
            <w:r w:rsidRPr="00E452CC">
              <w:t>Подпись непосредственного  руководителя практики</w:t>
            </w:r>
          </w:p>
          <w:p w14:paraId="20B9213D" w14:textId="77777777" w:rsidR="00B95991" w:rsidRPr="00E452CC" w:rsidRDefault="00B95991" w:rsidP="00B95991"/>
          <w:p w14:paraId="793CD528" w14:textId="77777777" w:rsidR="00B95991" w:rsidRPr="00E452CC" w:rsidRDefault="00B95991" w:rsidP="00B95991">
            <w:r w:rsidRPr="00E452CC">
              <w:t>______________________________________________________</w:t>
            </w:r>
          </w:p>
          <w:p w14:paraId="2DCA61FC" w14:textId="77777777" w:rsidR="00B95991" w:rsidRPr="00E452CC" w:rsidRDefault="00B95991" w:rsidP="00B95991">
            <w:pPr>
              <w:jc w:val="center"/>
            </w:pPr>
            <w:r w:rsidRPr="00E452CC">
              <w:t>(преподаватель колледжа)</w:t>
            </w:r>
          </w:p>
          <w:p w14:paraId="481DBD2A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37EECC13" w14:textId="77777777" w:rsidR="00B95991" w:rsidRPr="00B95991" w:rsidRDefault="00B95991" w:rsidP="00B95991"/>
          <w:p w14:paraId="5F17CA3E" w14:textId="77777777" w:rsidR="00B95991" w:rsidRPr="00B95991" w:rsidRDefault="00B95991" w:rsidP="00B95991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</w:tc>
      </w:tr>
    </w:tbl>
    <w:p w14:paraId="05956919" w14:textId="3CE15DCE" w:rsidR="008555C8" w:rsidRPr="008555C8" w:rsidRDefault="008555C8" w:rsidP="00AF2F93"/>
    <w:sectPr w:rsidR="008555C8" w:rsidRPr="008555C8" w:rsidSect="000F7BE6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A2D"/>
    <w:multiLevelType w:val="hybridMultilevel"/>
    <w:tmpl w:val="1AD236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B6078C"/>
    <w:multiLevelType w:val="hybridMultilevel"/>
    <w:tmpl w:val="5456E5D8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882D15"/>
    <w:multiLevelType w:val="hybridMultilevel"/>
    <w:tmpl w:val="5AC82250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5F6FAB"/>
    <w:multiLevelType w:val="hybridMultilevel"/>
    <w:tmpl w:val="B6E2701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FF09D2"/>
    <w:multiLevelType w:val="hybridMultilevel"/>
    <w:tmpl w:val="D3AAC39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BC24966"/>
    <w:multiLevelType w:val="hybridMultilevel"/>
    <w:tmpl w:val="29E45F46"/>
    <w:lvl w:ilvl="0" w:tplc="D1A8C6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D173F4"/>
    <w:multiLevelType w:val="hybridMultilevel"/>
    <w:tmpl w:val="637E3196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2FB"/>
    <w:rsid w:val="00050F7F"/>
    <w:rsid w:val="0006038E"/>
    <w:rsid w:val="000633D9"/>
    <w:rsid w:val="000724D5"/>
    <w:rsid w:val="00092C33"/>
    <w:rsid w:val="000D5123"/>
    <w:rsid w:val="000F7BE6"/>
    <w:rsid w:val="00107C25"/>
    <w:rsid w:val="00153909"/>
    <w:rsid w:val="001A10DC"/>
    <w:rsid w:val="002104F8"/>
    <w:rsid w:val="002123F5"/>
    <w:rsid w:val="00277F3C"/>
    <w:rsid w:val="002B7E4B"/>
    <w:rsid w:val="002C2B28"/>
    <w:rsid w:val="00305B7B"/>
    <w:rsid w:val="00321FE5"/>
    <w:rsid w:val="00346956"/>
    <w:rsid w:val="00353899"/>
    <w:rsid w:val="003C2DF4"/>
    <w:rsid w:val="00417D7D"/>
    <w:rsid w:val="004414AC"/>
    <w:rsid w:val="00455960"/>
    <w:rsid w:val="004A42AD"/>
    <w:rsid w:val="004C0723"/>
    <w:rsid w:val="00555F5C"/>
    <w:rsid w:val="00574ACD"/>
    <w:rsid w:val="00576368"/>
    <w:rsid w:val="00595A34"/>
    <w:rsid w:val="005E00E4"/>
    <w:rsid w:val="00621879"/>
    <w:rsid w:val="00624CA8"/>
    <w:rsid w:val="00642021"/>
    <w:rsid w:val="00656C06"/>
    <w:rsid w:val="006771BC"/>
    <w:rsid w:val="006A77FA"/>
    <w:rsid w:val="0070340A"/>
    <w:rsid w:val="00757763"/>
    <w:rsid w:val="0076194F"/>
    <w:rsid w:val="007E4261"/>
    <w:rsid w:val="0083690B"/>
    <w:rsid w:val="00850F4A"/>
    <w:rsid w:val="008555C8"/>
    <w:rsid w:val="00896BEB"/>
    <w:rsid w:val="008B3983"/>
    <w:rsid w:val="008D158B"/>
    <w:rsid w:val="0090485C"/>
    <w:rsid w:val="00982831"/>
    <w:rsid w:val="009C42FB"/>
    <w:rsid w:val="009D3D7D"/>
    <w:rsid w:val="009E3744"/>
    <w:rsid w:val="00A14B64"/>
    <w:rsid w:val="00A2432A"/>
    <w:rsid w:val="00A533FA"/>
    <w:rsid w:val="00A934A2"/>
    <w:rsid w:val="00AF2F93"/>
    <w:rsid w:val="00AF3FDB"/>
    <w:rsid w:val="00B41E62"/>
    <w:rsid w:val="00B86780"/>
    <w:rsid w:val="00B92280"/>
    <w:rsid w:val="00B95991"/>
    <w:rsid w:val="00BA09C0"/>
    <w:rsid w:val="00C61D5F"/>
    <w:rsid w:val="00CA6D6F"/>
    <w:rsid w:val="00CD3FB3"/>
    <w:rsid w:val="00CF66FC"/>
    <w:rsid w:val="00D56677"/>
    <w:rsid w:val="00D626C0"/>
    <w:rsid w:val="00D7413B"/>
    <w:rsid w:val="00D80730"/>
    <w:rsid w:val="00E27263"/>
    <w:rsid w:val="00E37317"/>
    <w:rsid w:val="00E452CC"/>
    <w:rsid w:val="00E6340F"/>
    <w:rsid w:val="00ED070A"/>
    <w:rsid w:val="00EE4C32"/>
    <w:rsid w:val="00F13B72"/>
    <w:rsid w:val="00F161EC"/>
    <w:rsid w:val="00F60486"/>
    <w:rsid w:val="00F604EB"/>
    <w:rsid w:val="00F64825"/>
    <w:rsid w:val="00FF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6FB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55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55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8555C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55C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table" w:styleId="a9">
    <w:name w:val="Table Grid"/>
    <w:basedOn w:val="a1"/>
    <w:uiPriority w:val="59"/>
    <w:rsid w:val="00B9599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Intense Quote"/>
    <w:basedOn w:val="a"/>
    <w:next w:val="a"/>
    <w:link w:val="ab"/>
    <w:uiPriority w:val="30"/>
    <w:qFormat/>
    <w:rsid w:val="00F13B7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ab">
    <w:name w:val="Выделенная цитата Знак"/>
    <w:basedOn w:val="a0"/>
    <w:link w:val="aa"/>
    <w:uiPriority w:val="30"/>
    <w:rsid w:val="00F13B72"/>
    <w:rPr>
      <w:rFonts w:eastAsiaTheme="minorEastAsia"/>
      <w:b/>
      <w:bCs/>
      <w:i/>
      <w:iCs/>
      <w:color w:val="4F81BD" w:themeColor="accent1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13B7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13B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55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55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8555C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55C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table" w:styleId="a9">
    <w:name w:val="Table Grid"/>
    <w:basedOn w:val="a1"/>
    <w:uiPriority w:val="59"/>
    <w:rsid w:val="00B9599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Intense Quote"/>
    <w:basedOn w:val="a"/>
    <w:next w:val="a"/>
    <w:link w:val="ab"/>
    <w:uiPriority w:val="30"/>
    <w:qFormat/>
    <w:rsid w:val="00F13B7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ab">
    <w:name w:val="Выделенная цитата Знак"/>
    <w:basedOn w:val="a0"/>
    <w:link w:val="aa"/>
    <w:uiPriority w:val="30"/>
    <w:rsid w:val="00F13B72"/>
    <w:rPr>
      <w:rFonts w:eastAsiaTheme="minorEastAsia"/>
      <w:b/>
      <w:bCs/>
      <w:i/>
      <w:iCs/>
      <w:color w:val="4F81BD" w:themeColor="accent1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13B7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13B7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42A4B-562D-4778-8872-63FF0EBAC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3051</Words>
  <Characters>17392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20403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</cp:lastModifiedBy>
  <cp:revision>3</cp:revision>
  <cp:lastPrinted>2021-04-24T11:35:00Z</cp:lastPrinted>
  <dcterms:created xsi:type="dcterms:W3CDTF">2021-04-24T11:21:00Z</dcterms:created>
  <dcterms:modified xsi:type="dcterms:W3CDTF">2021-04-24T11:35:00Z</dcterms:modified>
</cp:coreProperties>
</file>